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3C" w:rsidRDefault="00B83FC7" w:rsidP="0070090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MAS Moravská cesta</w:t>
      </w:r>
      <w:r w:rsidR="00C97E91">
        <w:rPr>
          <w:b/>
          <w:bCs/>
          <w:sz w:val="28"/>
          <w:szCs w:val="28"/>
        </w:rPr>
        <w:t xml:space="preserve"> </w:t>
      </w:r>
      <w:r w:rsidR="009F4AE5">
        <w:rPr>
          <w:b/>
          <w:bCs/>
          <w:sz w:val="28"/>
          <w:szCs w:val="28"/>
        </w:rPr>
        <w:t>vyhlašuje</w:t>
      </w:r>
      <w:r w:rsidR="00C97E91">
        <w:rPr>
          <w:b/>
          <w:bCs/>
          <w:sz w:val="28"/>
          <w:szCs w:val="28"/>
        </w:rPr>
        <w:t xml:space="preserve"> </w:t>
      </w:r>
      <w:r w:rsidR="00F70CFE">
        <w:rPr>
          <w:b/>
          <w:bCs/>
          <w:sz w:val="28"/>
          <w:szCs w:val="28"/>
        </w:rPr>
        <w:t>ve spolupráci</w:t>
      </w:r>
      <w:r w:rsidR="00C97E91">
        <w:rPr>
          <w:b/>
          <w:bCs/>
          <w:sz w:val="28"/>
          <w:szCs w:val="28"/>
        </w:rPr>
        <w:br/>
      </w:r>
      <w:r w:rsidR="00F70CFE">
        <w:rPr>
          <w:b/>
          <w:bCs/>
          <w:sz w:val="28"/>
          <w:szCs w:val="28"/>
        </w:rPr>
        <w:t>s</w:t>
      </w:r>
      <w:r w:rsidR="00C97E91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MAS</w:t>
      </w:r>
      <w:r w:rsidR="00C97E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C97E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Partnerství Moštěnka, MAS </w:t>
      </w:r>
      <w:r w:rsidR="00C97E91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egion</w:t>
      </w:r>
      <w:r w:rsidR="00EC144A">
        <w:rPr>
          <w:b/>
          <w:bCs/>
          <w:sz w:val="28"/>
          <w:szCs w:val="28"/>
        </w:rPr>
        <w:t>em</w:t>
      </w:r>
      <w:r>
        <w:rPr>
          <w:b/>
          <w:bCs/>
          <w:sz w:val="28"/>
          <w:szCs w:val="28"/>
        </w:rPr>
        <w:t xml:space="preserve"> </w:t>
      </w:r>
      <w:r w:rsidR="00EC144A">
        <w:rPr>
          <w:b/>
          <w:bCs/>
          <w:sz w:val="28"/>
          <w:szCs w:val="28"/>
        </w:rPr>
        <w:t>HANÁ</w:t>
      </w:r>
      <w:r>
        <w:rPr>
          <w:b/>
          <w:bCs/>
          <w:sz w:val="28"/>
          <w:szCs w:val="28"/>
        </w:rPr>
        <w:t xml:space="preserve">, MAS Prostějov venkov, MAS Na cestě k prosperitě a </w:t>
      </w:r>
      <w:r w:rsidR="00F70CFE">
        <w:rPr>
          <w:b/>
          <w:bCs/>
          <w:sz w:val="28"/>
          <w:szCs w:val="28"/>
        </w:rPr>
        <w:t>Asociací regionálních značek</w:t>
      </w:r>
      <w:r w:rsidR="00700906">
        <w:rPr>
          <w:b/>
          <w:bCs/>
          <w:sz w:val="28"/>
          <w:szCs w:val="28"/>
        </w:rPr>
        <w:t>:</w:t>
      </w:r>
    </w:p>
    <w:p w:rsidR="00C97E91" w:rsidRPr="00AD3C3C" w:rsidRDefault="00C97E91" w:rsidP="00700906">
      <w:pPr>
        <w:pStyle w:val="Default"/>
        <w:jc w:val="center"/>
        <w:rPr>
          <w:b/>
          <w:bCs/>
          <w:sz w:val="20"/>
          <w:szCs w:val="20"/>
        </w:rPr>
      </w:pPr>
    </w:p>
    <w:p w:rsidR="00F70CFE" w:rsidRDefault="00066859" w:rsidP="00700906">
      <w:pPr>
        <w:pStyle w:val="Default"/>
        <w:shd w:val="clear" w:color="auto" w:fill="FBD4B4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9</w:t>
      </w:r>
      <w:r w:rsidR="00DB2E75">
        <w:rPr>
          <w:b/>
          <w:bCs/>
          <w:sz w:val="48"/>
          <w:szCs w:val="48"/>
        </w:rPr>
        <w:t xml:space="preserve">. </w:t>
      </w:r>
      <w:r w:rsidR="00F70CFE">
        <w:rPr>
          <w:b/>
          <w:bCs/>
          <w:sz w:val="48"/>
          <w:szCs w:val="48"/>
        </w:rPr>
        <w:t>VÝZV</w:t>
      </w:r>
      <w:r w:rsidR="0026494C">
        <w:rPr>
          <w:b/>
          <w:bCs/>
          <w:sz w:val="48"/>
          <w:szCs w:val="48"/>
        </w:rPr>
        <w:t>U</w:t>
      </w:r>
    </w:p>
    <w:p w:rsidR="00F70CFE" w:rsidRPr="00A31DD7" w:rsidRDefault="00F70CFE" w:rsidP="00700906">
      <w:pPr>
        <w:pStyle w:val="Default"/>
        <w:shd w:val="clear" w:color="auto" w:fill="FBD4B4"/>
        <w:jc w:val="center"/>
        <w:rPr>
          <w:sz w:val="32"/>
          <w:szCs w:val="32"/>
        </w:rPr>
      </w:pPr>
      <w:r w:rsidRPr="00A31DD7">
        <w:rPr>
          <w:sz w:val="32"/>
          <w:szCs w:val="32"/>
        </w:rPr>
        <w:t>k předkládání žádostí o udělení značky</w:t>
      </w:r>
    </w:p>
    <w:p w:rsidR="001A3656" w:rsidRPr="00C97E91" w:rsidRDefault="001A3656" w:rsidP="00700906">
      <w:pPr>
        <w:pStyle w:val="Nzev"/>
        <w:shd w:val="clear" w:color="auto" w:fill="FBD4B4"/>
        <w:rPr>
          <w:sz w:val="40"/>
          <w:szCs w:val="40"/>
        </w:rPr>
      </w:pPr>
      <w:r w:rsidRPr="00C97E91">
        <w:rPr>
          <w:sz w:val="40"/>
          <w:szCs w:val="40"/>
        </w:rPr>
        <w:t>„HANÁ regionální produkt</w:t>
      </w:r>
      <w:r w:rsidRPr="00C97E91">
        <w:rPr>
          <w:rFonts w:cs="Helvetica"/>
          <w:sz w:val="40"/>
          <w:szCs w:val="40"/>
          <w:vertAlign w:val="superscript"/>
        </w:rPr>
        <w:t>®</w:t>
      </w:r>
      <w:r w:rsidRPr="00C97E91">
        <w:rPr>
          <w:sz w:val="40"/>
          <w:szCs w:val="40"/>
        </w:rPr>
        <w:t>“</w:t>
      </w:r>
    </w:p>
    <w:p w:rsidR="00B77F40" w:rsidRPr="00700906" w:rsidRDefault="00B77F40" w:rsidP="00700906">
      <w:pPr>
        <w:spacing w:after="0" w:line="240" w:lineRule="auto"/>
        <w:rPr>
          <w:rFonts w:cs="Calibri"/>
          <w:sz w:val="20"/>
          <w:szCs w:val="20"/>
        </w:rPr>
      </w:pPr>
    </w:p>
    <w:p w:rsidR="00B77F40" w:rsidRDefault="00B77F40" w:rsidP="00700906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C66BAC">
        <w:rPr>
          <w:rFonts w:cs="Calibri"/>
          <w:b/>
          <w:color w:val="000000"/>
          <w:sz w:val="28"/>
          <w:szCs w:val="28"/>
          <w:highlight w:val="yellow"/>
        </w:rPr>
        <w:t>Váš výrobek</w:t>
      </w:r>
      <w:r w:rsidR="002B1A12" w:rsidRPr="00C66BAC">
        <w:rPr>
          <w:rFonts w:cs="Calibri"/>
          <w:b/>
          <w:color w:val="000000"/>
          <w:sz w:val="28"/>
          <w:szCs w:val="28"/>
          <w:highlight w:val="yellow"/>
        </w:rPr>
        <w:t xml:space="preserve"> </w:t>
      </w:r>
      <w:r w:rsidRPr="00C66BAC">
        <w:rPr>
          <w:rFonts w:cs="Calibri"/>
          <w:b/>
          <w:color w:val="000000"/>
          <w:sz w:val="28"/>
          <w:szCs w:val="28"/>
          <w:highlight w:val="yellow"/>
        </w:rPr>
        <w:t>si zaslouží značku „</w:t>
      </w:r>
      <w:r w:rsidR="0088185B">
        <w:rPr>
          <w:rFonts w:cs="Calibri"/>
          <w:b/>
          <w:color w:val="000000"/>
          <w:sz w:val="28"/>
          <w:szCs w:val="28"/>
          <w:highlight w:val="yellow"/>
        </w:rPr>
        <w:t>HANÁ regionální produkt</w:t>
      </w:r>
      <w:r w:rsidR="0088185B" w:rsidRPr="0088185B">
        <w:rPr>
          <w:rFonts w:cs="Helvetica"/>
          <w:b/>
          <w:sz w:val="28"/>
          <w:szCs w:val="28"/>
          <w:highlight w:val="yellow"/>
          <w:vertAlign w:val="superscript"/>
        </w:rPr>
        <w:t>®</w:t>
      </w:r>
      <w:r w:rsidRPr="00C66BAC">
        <w:rPr>
          <w:rFonts w:cs="Calibri"/>
          <w:b/>
          <w:color w:val="000000"/>
          <w:sz w:val="28"/>
          <w:szCs w:val="28"/>
          <w:highlight w:val="yellow"/>
        </w:rPr>
        <w:t>“</w:t>
      </w:r>
    </w:p>
    <w:p w:rsidR="00C97E91" w:rsidRPr="00C97E91" w:rsidRDefault="00C97E91" w:rsidP="00700906">
      <w:pPr>
        <w:spacing w:after="0" w:line="240" w:lineRule="auto"/>
        <w:jc w:val="center"/>
        <w:rPr>
          <w:rFonts w:cs="Calibri"/>
          <w:b/>
          <w:color w:val="000000"/>
          <w:sz w:val="16"/>
          <w:szCs w:val="16"/>
        </w:rPr>
      </w:pPr>
    </w:p>
    <w:p w:rsidR="00015976" w:rsidRDefault="00B77F40" w:rsidP="00700906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Jste-li výrobce, producent, zemědělec nebo řemeslník z Hané a jste hrdý na místo, kde žijete</w:t>
      </w:r>
    </w:p>
    <w:p w:rsidR="00B77F40" w:rsidRPr="00004F8B" w:rsidRDefault="00B77F40" w:rsidP="00700906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a pracujete, můžete pro svůj výrobek nebo produk</w:t>
      </w:r>
      <w:r w:rsidR="002B1A12" w:rsidRPr="00004F8B">
        <w:rPr>
          <w:rFonts w:cs="Calibri"/>
          <w:color w:val="000000"/>
        </w:rPr>
        <w:t>t</w:t>
      </w:r>
      <w:r w:rsidRPr="00004F8B">
        <w:rPr>
          <w:rFonts w:cs="Calibri"/>
          <w:color w:val="000000"/>
        </w:rPr>
        <w:t xml:space="preserve"> získat značku „HANÁ regionální produkt</w:t>
      </w:r>
      <w:r w:rsidR="00C66BAC" w:rsidRPr="00C66BAC">
        <w:rPr>
          <w:rFonts w:cs="Calibri"/>
          <w:color w:val="000000"/>
          <w:vertAlign w:val="superscript"/>
        </w:rPr>
        <w:t>®</w:t>
      </w:r>
      <w:r w:rsidRPr="00004F8B">
        <w:rPr>
          <w:rFonts w:cs="Calibri"/>
          <w:color w:val="000000"/>
        </w:rPr>
        <w:t xml:space="preserve">“. </w:t>
      </w:r>
    </w:p>
    <w:p w:rsidR="00AD3C3C" w:rsidRDefault="00AD3C3C" w:rsidP="00700906">
      <w:pPr>
        <w:spacing w:after="0" w:line="240" w:lineRule="auto"/>
        <w:contextualSpacing/>
        <w:rPr>
          <w:rFonts w:cs="Calibri"/>
          <w:color w:val="000000"/>
        </w:rPr>
      </w:pPr>
    </w:p>
    <w:p w:rsidR="00700906" w:rsidRPr="00004F8B" w:rsidRDefault="00700906" w:rsidP="00700906">
      <w:pPr>
        <w:spacing w:after="0" w:line="240" w:lineRule="auto"/>
        <w:contextualSpacing/>
        <w:rPr>
          <w:rFonts w:cs="Calibri"/>
          <w:color w:val="000000"/>
        </w:rPr>
        <w:sectPr w:rsidR="00700906" w:rsidRPr="00004F8B" w:rsidSect="00AD3C3C">
          <w:headerReference w:type="default" r:id="rId8"/>
          <w:footerReference w:type="default" r:id="rId9"/>
          <w:pgSz w:w="11906" w:h="16838" w:code="9"/>
          <w:pgMar w:top="1051" w:right="1417" w:bottom="1417" w:left="1417" w:header="568" w:footer="708" w:gutter="0"/>
          <w:cols w:space="708"/>
          <w:docGrid w:linePitch="360"/>
        </w:sectPr>
      </w:pPr>
    </w:p>
    <w:p w:rsidR="00B77F40" w:rsidRPr="002B1A12" w:rsidRDefault="00B77F40" w:rsidP="00700906">
      <w:pPr>
        <w:spacing w:after="0" w:line="240" w:lineRule="auto"/>
        <w:rPr>
          <w:rFonts w:cs="Calibri"/>
          <w:color w:val="000000"/>
          <w:sz w:val="28"/>
          <w:szCs w:val="28"/>
        </w:rPr>
      </w:pPr>
      <w:r w:rsidRPr="002B1A12">
        <w:rPr>
          <w:rFonts w:cs="Calibri"/>
          <w:color w:val="000000"/>
          <w:sz w:val="28"/>
          <w:szCs w:val="28"/>
        </w:rPr>
        <w:lastRenderedPageBreak/>
        <w:t xml:space="preserve">Značka </w:t>
      </w:r>
      <w:r w:rsidRPr="002B1A12">
        <w:rPr>
          <w:rFonts w:cs="Calibri"/>
          <w:b/>
          <w:color w:val="000000"/>
          <w:sz w:val="28"/>
          <w:szCs w:val="28"/>
        </w:rPr>
        <w:t>garantuje</w:t>
      </w:r>
      <w:r w:rsidRPr="002B1A12">
        <w:rPr>
          <w:rFonts w:cs="Calibri"/>
          <w:color w:val="000000"/>
          <w:sz w:val="28"/>
          <w:szCs w:val="28"/>
        </w:rPr>
        <w:t>, že Váš výrobek je:</w:t>
      </w:r>
    </w:p>
    <w:p w:rsidR="00B77F40" w:rsidRDefault="00B77F40" w:rsidP="00700906">
      <w:pPr>
        <w:pStyle w:val="Odstavecseseznamem"/>
        <w:numPr>
          <w:ilvl w:val="0"/>
          <w:numId w:val="1"/>
        </w:numPr>
        <w:spacing w:after="0" w:line="240" w:lineRule="auto"/>
        <w:ind w:left="720"/>
        <w:rPr>
          <w:rFonts w:cs="Calibri"/>
          <w:color w:val="000000"/>
        </w:rPr>
      </w:pPr>
      <w:r>
        <w:rPr>
          <w:rFonts w:cs="Calibri"/>
          <w:color w:val="000000"/>
        </w:rPr>
        <w:t>vyroben na území Hané</w:t>
      </w:r>
    </w:p>
    <w:p w:rsidR="00B77F40" w:rsidRDefault="00B77F40" w:rsidP="00700906">
      <w:pPr>
        <w:pStyle w:val="Odstavecseseznamem"/>
        <w:numPr>
          <w:ilvl w:val="0"/>
          <w:numId w:val="1"/>
        </w:numPr>
        <w:spacing w:after="0" w:line="240" w:lineRule="auto"/>
        <w:ind w:left="720"/>
        <w:rPr>
          <w:rFonts w:cs="Calibri"/>
          <w:color w:val="000000"/>
        </w:rPr>
      </w:pPr>
      <w:r>
        <w:rPr>
          <w:rFonts w:cs="Calibri"/>
          <w:color w:val="000000"/>
        </w:rPr>
        <w:t>jedinečný a kvalitní</w:t>
      </w:r>
    </w:p>
    <w:p w:rsidR="00B77F40" w:rsidRDefault="00B77F40" w:rsidP="00700906">
      <w:pPr>
        <w:pStyle w:val="Odstavecseseznamem"/>
        <w:numPr>
          <w:ilvl w:val="0"/>
          <w:numId w:val="1"/>
        </w:numPr>
        <w:spacing w:after="0" w:line="240" w:lineRule="auto"/>
        <w:ind w:left="720"/>
        <w:rPr>
          <w:rFonts w:cs="Calibri"/>
          <w:color w:val="000000"/>
        </w:rPr>
      </w:pPr>
      <w:r>
        <w:rPr>
          <w:rFonts w:cs="Calibri"/>
          <w:color w:val="000000"/>
        </w:rPr>
        <w:t>šetrný k životnímu prostředí</w:t>
      </w:r>
    </w:p>
    <w:p w:rsidR="00B77F40" w:rsidRPr="00700906" w:rsidRDefault="00B77F40" w:rsidP="00700906">
      <w:pPr>
        <w:spacing w:after="0" w:line="240" w:lineRule="auto"/>
        <w:contextualSpacing/>
        <w:jc w:val="both"/>
        <w:rPr>
          <w:rFonts w:cs="Calibri"/>
          <w:sz w:val="16"/>
          <w:szCs w:val="16"/>
        </w:rPr>
      </w:pPr>
    </w:p>
    <w:p w:rsidR="00AD3C3C" w:rsidRDefault="00AD3C3C" w:rsidP="00700906">
      <w:pPr>
        <w:spacing w:after="0" w:line="240" w:lineRule="auto"/>
        <w:jc w:val="both"/>
        <w:rPr>
          <w:rFonts w:cs="Calibri"/>
          <w:color w:val="000000"/>
        </w:rPr>
      </w:pPr>
      <w:r w:rsidRPr="00AD3C3C">
        <w:rPr>
          <w:rFonts w:cs="Calibri"/>
          <w:sz w:val="28"/>
          <w:szCs w:val="28"/>
        </w:rPr>
        <w:t xml:space="preserve">Co Vám značka </w:t>
      </w:r>
      <w:r w:rsidRPr="00AD3C3C">
        <w:rPr>
          <w:rFonts w:cs="Calibri"/>
          <w:b/>
          <w:sz w:val="28"/>
          <w:szCs w:val="28"/>
        </w:rPr>
        <w:t>přinese</w:t>
      </w:r>
      <w:r w:rsidRPr="00AD3C3C">
        <w:rPr>
          <w:rFonts w:cs="Calibri"/>
          <w:sz w:val="28"/>
          <w:szCs w:val="28"/>
        </w:rPr>
        <w:t>?</w:t>
      </w:r>
    </w:p>
    <w:p w:rsidR="00AD3C3C" w:rsidRPr="002E3214" w:rsidRDefault="00B77F40" w:rsidP="00700906">
      <w:pPr>
        <w:pStyle w:val="Odstavecseseznamem"/>
        <w:numPr>
          <w:ilvl w:val="0"/>
          <w:numId w:val="2"/>
        </w:numPr>
        <w:spacing w:after="0" w:line="240" w:lineRule="auto"/>
        <w:rPr>
          <w:rFonts w:cs="Calibri"/>
          <w:color w:val="000000"/>
        </w:rPr>
      </w:pPr>
      <w:r w:rsidRPr="002E3214">
        <w:rPr>
          <w:rFonts w:cs="Calibri"/>
          <w:color w:val="000000"/>
        </w:rPr>
        <w:lastRenderedPageBreak/>
        <w:t>propagaci doma i mimo hranice Hané</w:t>
      </w:r>
    </w:p>
    <w:p w:rsidR="00AD3C3C" w:rsidRDefault="00B77F40" w:rsidP="00700906">
      <w:pPr>
        <w:pStyle w:val="Odstavecseseznamem"/>
        <w:numPr>
          <w:ilvl w:val="0"/>
          <w:numId w:val="1"/>
        </w:numPr>
        <w:spacing w:after="0" w:line="240" w:lineRule="auto"/>
        <w:ind w:left="720"/>
        <w:rPr>
          <w:rFonts w:cs="Calibri"/>
          <w:color w:val="000000"/>
        </w:rPr>
      </w:pPr>
      <w:r w:rsidRPr="00AD3C3C">
        <w:rPr>
          <w:rFonts w:cs="Calibri"/>
          <w:color w:val="000000"/>
        </w:rPr>
        <w:t>spolupráci s jinými regiony ČR</w:t>
      </w:r>
    </w:p>
    <w:p w:rsidR="00B77F40" w:rsidRPr="00AD3C3C" w:rsidRDefault="00B77F40" w:rsidP="00700906">
      <w:pPr>
        <w:pStyle w:val="Odstavecseseznamem"/>
        <w:numPr>
          <w:ilvl w:val="0"/>
          <w:numId w:val="1"/>
        </w:numPr>
        <w:spacing w:after="0" w:line="240" w:lineRule="auto"/>
        <w:ind w:left="720"/>
        <w:rPr>
          <w:rFonts w:cs="Calibri"/>
          <w:color w:val="000000"/>
        </w:rPr>
      </w:pPr>
      <w:r w:rsidRPr="00AD3C3C">
        <w:rPr>
          <w:rFonts w:cs="Calibri"/>
          <w:color w:val="000000"/>
        </w:rPr>
        <w:t>zařazení do novin „Doma na HANÉ“</w:t>
      </w:r>
    </w:p>
    <w:p w:rsidR="00B77F40" w:rsidRDefault="00B77F40" w:rsidP="00700906">
      <w:pPr>
        <w:pStyle w:val="Odstavecseseznamem"/>
        <w:numPr>
          <w:ilvl w:val="0"/>
          <w:numId w:val="1"/>
        </w:numPr>
        <w:spacing w:after="0" w:line="240" w:lineRule="auto"/>
        <w:ind w:left="720"/>
        <w:rPr>
          <w:rFonts w:cs="Calibri"/>
          <w:color w:val="000000"/>
        </w:rPr>
      </w:pPr>
      <w:r>
        <w:rPr>
          <w:rFonts w:cs="Calibri"/>
          <w:color w:val="000000"/>
        </w:rPr>
        <w:t>účast na významných akcích v kraji</w:t>
      </w:r>
    </w:p>
    <w:p w:rsidR="00AD3C3C" w:rsidRDefault="00B77F40" w:rsidP="00700906">
      <w:pPr>
        <w:pStyle w:val="Odstavecseseznamem"/>
        <w:numPr>
          <w:ilvl w:val="0"/>
          <w:numId w:val="1"/>
        </w:numPr>
        <w:spacing w:after="0" w:line="240" w:lineRule="auto"/>
        <w:ind w:left="720"/>
        <w:rPr>
          <w:rFonts w:cs="Calibri"/>
          <w:color w:val="000000"/>
        </w:rPr>
        <w:sectPr w:rsidR="00AD3C3C" w:rsidSect="00AD3C3C">
          <w:type w:val="continuous"/>
          <w:pgSz w:w="11906" w:h="16838" w:code="9"/>
          <w:pgMar w:top="1051" w:right="1417" w:bottom="1417" w:left="1417" w:header="568" w:footer="708" w:gutter="0"/>
          <w:cols w:num="2" w:space="708"/>
          <w:docGrid w:linePitch="360"/>
        </w:sectPr>
      </w:pPr>
      <w:r>
        <w:rPr>
          <w:rFonts w:cs="Calibri"/>
          <w:color w:val="000000"/>
        </w:rPr>
        <w:t>spoluúčast</w:t>
      </w:r>
      <w:r w:rsidR="00700906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na národním projektu</w:t>
      </w:r>
    </w:p>
    <w:p w:rsidR="00F70CFE" w:rsidRDefault="0071464F" w:rsidP="00700906">
      <w:pPr>
        <w:spacing w:after="0" w:line="240" w:lineRule="auto"/>
        <w:ind w:firstLine="360"/>
        <w:contextualSpacing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  <w:lang w:eastAsia="cs-CZ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5942965</wp:posOffset>
            </wp:positionH>
            <wp:positionV relativeFrom="paragraph">
              <wp:posOffset>9436735</wp:posOffset>
            </wp:positionV>
            <wp:extent cx="1026795" cy="1000760"/>
            <wp:effectExtent l="19050" t="0" r="1905" b="0"/>
            <wp:wrapNone/>
            <wp:docPr id="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2F0" w:rsidRPr="006B51FC">
        <w:rPr>
          <w:rFonts w:cs="Calibri"/>
          <w:color w:val="000000"/>
        </w:rPr>
        <w:t xml:space="preserve">Stejně jako každý region v České republice, i region Haná má svůj vlastní neopakovatelný charakter daný přírodním bohatstvím, kulturou a staletými tradicemi jejich obyvatel. Také výrobky </w:t>
      </w:r>
      <w:r w:rsidR="00700906">
        <w:rPr>
          <w:rFonts w:cs="Calibri"/>
          <w:color w:val="000000"/>
        </w:rPr>
        <w:br/>
      </w:r>
      <w:r w:rsidR="00F112F0" w:rsidRPr="006B51FC">
        <w:rPr>
          <w:rFonts w:cs="Calibri"/>
          <w:color w:val="000000"/>
        </w:rPr>
        <w:t>a produkty pocházející z regionu Hané nesou část tohoto charakteru – je do nich vložena práce zdejších řemeslníků a zemědělců, i část jejich duše. Zavedení značky pro výrobky, která garantuje jejich původ na Hané, je jednou z cest, jak zviditelnit produkci místních výrobců. A to jak vůči turistům a návštěvníkům regionu, tak vůči jeho obyvatelům</w:t>
      </w:r>
      <w:r w:rsidR="00004F8B">
        <w:rPr>
          <w:rFonts w:cs="Calibri"/>
          <w:color w:val="000000"/>
        </w:rPr>
        <w:t>.</w:t>
      </w:r>
      <w:r w:rsidR="00F112F0" w:rsidRPr="006B51FC">
        <w:rPr>
          <w:rFonts w:cs="Calibri"/>
          <w:color w:val="000000"/>
        </w:rPr>
        <w:t xml:space="preserve"> </w:t>
      </w:r>
    </w:p>
    <w:p w:rsidR="00700906" w:rsidRPr="006B51FC" w:rsidRDefault="00700906" w:rsidP="00700906">
      <w:pPr>
        <w:spacing w:after="0" w:line="240" w:lineRule="auto"/>
        <w:ind w:firstLine="360"/>
        <w:contextualSpacing/>
        <w:jc w:val="both"/>
        <w:rPr>
          <w:rFonts w:cs="Calibri"/>
          <w:color w:val="000000"/>
        </w:rPr>
      </w:pP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 w:rsidRPr="002E3214">
        <w:rPr>
          <w:b/>
          <w:bCs/>
          <w:sz w:val="22"/>
          <w:szCs w:val="22"/>
          <w:shd w:val="clear" w:color="auto" w:fill="FABF8F"/>
        </w:rPr>
        <w:t>Vhodné aktivity</w:t>
      </w:r>
      <w:r>
        <w:rPr>
          <w:b/>
          <w:bCs/>
          <w:sz w:val="22"/>
          <w:szCs w:val="22"/>
        </w:rPr>
        <w:t xml:space="preserve"> - značení je určeno širokému spektru výrobců: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Řemeslné výrobky, stavby a umělecká díla: např. výrobky ze dřeva, slaměné ozdoby, krajky, šperky, keramika, sklo, papírové obaly, upomínkové předměty, nábytek a další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Potraviny a zemědělské produkty: např. mléko, sýry, maso, vejce, pečivo, obiloviny, ovoce, zelenina, víno, nápoje (šťávy a mošty), med a další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Přírodní produkty: např. lesní plody, léčivé byliny, čaje, extrakty z rostlin pro kosmetické účely, minerální voda a další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</w:p>
    <w:p w:rsidR="00F70CFE" w:rsidRDefault="00F70CFE" w:rsidP="00700906">
      <w:pPr>
        <w:spacing w:after="0" w:line="240" w:lineRule="auto"/>
        <w:jc w:val="both"/>
      </w:pPr>
      <w:r>
        <w:t xml:space="preserve">Pozn.: Výše uvedený výčet je pouze informativní. Vhodnost výrobku pro získání značky </w:t>
      </w:r>
      <w:r w:rsidR="00E761D3" w:rsidRPr="00E761D3">
        <w:rPr>
          <w:rFonts w:cs="Calibri"/>
          <w:b/>
          <w:color w:val="000000"/>
        </w:rPr>
        <w:t>„HANÁ regionální produkt</w:t>
      </w:r>
      <w:r w:rsidR="00C66BAC">
        <w:rPr>
          <w:rFonts w:cs="Calibri"/>
          <w:b/>
          <w:color w:val="000000"/>
        </w:rPr>
        <w:t>®</w:t>
      </w:r>
      <w:r w:rsidR="00E761D3" w:rsidRPr="00E761D3">
        <w:rPr>
          <w:rFonts w:cs="Calibri"/>
          <w:b/>
          <w:color w:val="000000"/>
        </w:rPr>
        <w:t>“</w:t>
      </w:r>
      <w:r w:rsidRPr="00E761D3">
        <w:t xml:space="preserve"> bude posuzována certifikační komisí individuálně a záměr je dobré</w:t>
      </w:r>
      <w:r>
        <w:t xml:space="preserve"> před</w:t>
      </w:r>
      <w:r w:rsidR="00B83FC7">
        <w:t>em konzultovat s</w:t>
      </w:r>
      <w:r w:rsidR="00C66BAC">
        <w:t> </w:t>
      </w:r>
      <w:r w:rsidR="00B83FC7">
        <w:t>pracovníky</w:t>
      </w:r>
      <w:r w:rsidR="00C66BAC">
        <w:t>.</w:t>
      </w:r>
      <w:r w:rsidR="00B83FC7">
        <w:t xml:space="preserve">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Výrobce může žádat o certifikaci konkrétního výrobku nebo jednotně definované skupiny výrobků (soubor výrobků), kde všechny výrobky shodně plní kritéria uvedená v žádosti. </w:t>
      </w:r>
    </w:p>
    <w:p w:rsidR="002E3214" w:rsidRDefault="002E3214" w:rsidP="00700906">
      <w:pPr>
        <w:pStyle w:val="Default"/>
        <w:jc w:val="both"/>
        <w:rPr>
          <w:b/>
          <w:bCs/>
          <w:sz w:val="22"/>
          <w:szCs w:val="22"/>
        </w:rPr>
      </w:pPr>
    </w:p>
    <w:p w:rsidR="007B1A78" w:rsidRDefault="007B1A78" w:rsidP="00700906">
      <w:pPr>
        <w:pStyle w:val="Default"/>
        <w:jc w:val="both"/>
        <w:rPr>
          <w:b/>
          <w:bCs/>
          <w:sz w:val="22"/>
          <w:szCs w:val="22"/>
        </w:rPr>
      </w:pP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 w:rsidRPr="002E3214">
        <w:rPr>
          <w:b/>
          <w:bCs/>
          <w:sz w:val="22"/>
          <w:szCs w:val="22"/>
          <w:shd w:val="clear" w:color="auto" w:fill="FABF8F"/>
        </w:rPr>
        <w:t>Vhodní žadatelé</w:t>
      </w:r>
      <w:r>
        <w:rPr>
          <w:b/>
          <w:bCs/>
          <w:sz w:val="22"/>
          <w:szCs w:val="22"/>
        </w:rPr>
        <w:t xml:space="preserve"> pro udělení značky</w:t>
      </w:r>
      <w:r w:rsidR="00E761D3">
        <w:rPr>
          <w:b/>
          <w:bCs/>
          <w:sz w:val="22"/>
          <w:szCs w:val="22"/>
        </w:rPr>
        <w:t>: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Jedná se </w:t>
      </w:r>
      <w:r w:rsidR="00D051E4">
        <w:rPr>
          <w:sz w:val="22"/>
          <w:szCs w:val="22"/>
        </w:rPr>
        <w:t xml:space="preserve">o </w:t>
      </w:r>
      <w:r>
        <w:rPr>
          <w:sz w:val="22"/>
          <w:szCs w:val="22"/>
        </w:rPr>
        <w:t xml:space="preserve">tyto místní subjekty: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>Živnostník, firma, organizace s provozovnou ve vymezeném území -</w:t>
      </w:r>
      <w:r w:rsidR="00E761D3">
        <w:rPr>
          <w:sz w:val="22"/>
          <w:szCs w:val="22"/>
        </w:rPr>
        <w:t xml:space="preserve"> Haná</w:t>
      </w:r>
      <w:r>
        <w:rPr>
          <w:sz w:val="22"/>
          <w:szCs w:val="22"/>
        </w:rPr>
        <w:t xml:space="preserve">. Nemá-li subjekt provozovnu, určující je adresa v živnostenském listu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Zemědělec hospodařící na území regionu </w:t>
      </w:r>
      <w:r w:rsidR="00E761D3">
        <w:rPr>
          <w:sz w:val="22"/>
          <w:szCs w:val="22"/>
        </w:rPr>
        <w:t>Haná</w:t>
      </w:r>
      <w:r>
        <w:rPr>
          <w:sz w:val="22"/>
          <w:szCs w:val="22"/>
        </w:rPr>
        <w:t xml:space="preserve">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>Včelař,</w:t>
      </w:r>
      <w:r w:rsidR="00E761D3">
        <w:rPr>
          <w:sz w:val="22"/>
          <w:szCs w:val="22"/>
        </w:rPr>
        <w:t xml:space="preserve"> jehož včelstva jsou umístěna na Hané</w:t>
      </w:r>
      <w:r>
        <w:rPr>
          <w:sz w:val="22"/>
          <w:szCs w:val="22"/>
        </w:rPr>
        <w:t xml:space="preserve">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 xml:space="preserve">Území působnosti místních subjektů – žadatelů o certifikaci </w:t>
      </w:r>
      <w:r w:rsidR="00700906">
        <w:rPr>
          <w:sz w:val="22"/>
          <w:szCs w:val="22"/>
        </w:rPr>
        <w:t xml:space="preserve">platí pro všechny obce </w:t>
      </w:r>
      <w:r w:rsidR="00C97E91">
        <w:rPr>
          <w:sz w:val="22"/>
          <w:szCs w:val="22"/>
        </w:rPr>
        <w:t>v národopisném území Hané, kter</w:t>
      </w:r>
      <w:r w:rsidR="0026494C">
        <w:rPr>
          <w:sz w:val="22"/>
          <w:szCs w:val="22"/>
        </w:rPr>
        <w:t>é</w:t>
      </w:r>
      <w:r w:rsidR="00C97E91">
        <w:rPr>
          <w:sz w:val="22"/>
          <w:szCs w:val="22"/>
        </w:rPr>
        <w:t xml:space="preserve"> zahrnuje 333 obcí – viz mapa působnosti regionu. </w:t>
      </w:r>
      <w:r w:rsidR="00D35D0D">
        <w:rPr>
          <w:sz w:val="22"/>
          <w:szCs w:val="22"/>
        </w:rPr>
        <w:t>Re</w:t>
      </w:r>
      <w:r w:rsidR="00C97E91">
        <w:rPr>
          <w:sz w:val="22"/>
          <w:szCs w:val="22"/>
        </w:rPr>
        <w:t xml:space="preserve">gionálním koordinátorem je </w:t>
      </w:r>
      <w:r w:rsidR="00700906">
        <w:rPr>
          <w:sz w:val="22"/>
          <w:szCs w:val="22"/>
        </w:rPr>
        <w:t>MAS</w:t>
      </w:r>
      <w:r w:rsidR="00D43065">
        <w:rPr>
          <w:sz w:val="22"/>
          <w:szCs w:val="22"/>
        </w:rPr>
        <w:t xml:space="preserve"> Moravská cesta</w:t>
      </w:r>
      <w:r w:rsidR="00C97E91">
        <w:rPr>
          <w:sz w:val="22"/>
          <w:szCs w:val="22"/>
        </w:rPr>
        <w:t>, která spolupracuje s dalšími regiony, organizacemi, institucemi a podnikateli na Hané</w:t>
      </w:r>
      <w:r w:rsidR="00700906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700906" w:rsidRDefault="00700906" w:rsidP="00700906">
      <w:pPr>
        <w:pStyle w:val="Default"/>
        <w:jc w:val="both"/>
        <w:rPr>
          <w:b/>
          <w:bCs/>
          <w:sz w:val="22"/>
          <w:szCs w:val="22"/>
        </w:rPr>
      </w:pP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Místo a způsob p</w:t>
      </w:r>
      <w:r w:rsidR="00E761D3">
        <w:rPr>
          <w:b/>
          <w:bCs/>
          <w:sz w:val="22"/>
          <w:szCs w:val="22"/>
        </w:rPr>
        <w:t>odání žádosti o udělení značky</w:t>
      </w:r>
      <w:r>
        <w:rPr>
          <w:b/>
          <w:bCs/>
          <w:sz w:val="22"/>
          <w:szCs w:val="22"/>
        </w:rPr>
        <w:t xml:space="preserve">: </w:t>
      </w:r>
    </w:p>
    <w:p w:rsidR="00F70CFE" w:rsidRDefault="00F70CFE" w:rsidP="00DB2E7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Podepsané žádosti o certifikaci vč</w:t>
      </w:r>
      <w:r w:rsidR="00700906">
        <w:rPr>
          <w:sz w:val="22"/>
          <w:szCs w:val="22"/>
        </w:rPr>
        <w:t>etně</w:t>
      </w:r>
      <w:r>
        <w:rPr>
          <w:sz w:val="22"/>
          <w:szCs w:val="22"/>
        </w:rPr>
        <w:t xml:space="preserve"> všech relevantních příloh se předkládají v</w:t>
      </w:r>
      <w:r w:rsidR="00E761D3">
        <w:rPr>
          <w:sz w:val="22"/>
          <w:szCs w:val="22"/>
        </w:rPr>
        <w:t> kanceláři MA</w:t>
      </w:r>
      <w:r w:rsidR="00D43065">
        <w:rPr>
          <w:sz w:val="22"/>
          <w:szCs w:val="22"/>
        </w:rPr>
        <w:t>S Moravská cesta</w:t>
      </w:r>
      <w:r w:rsidR="00D35D0D">
        <w:rPr>
          <w:sz w:val="22"/>
          <w:szCs w:val="22"/>
        </w:rPr>
        <w:t xml:space="preserve"> a v kancelářích spolupracujících MAS</w:t>
      </w:r>
      <w:r w:rsidR="00E761D3">
        <w:rPr>
          <w:sz w:val="22"/>
          <w:szCs w:val="22"/>
        </w:rPr>
        <w:t>.</w:t>
      </w:r>
      <w:r>
        <w:rPr>
          <w:sz w:val="22"/>
          <w:szCs w:val="22"/>
        </w:rPr>
        <w:t xml:space="preserve"> Žádosti o udělení značky jsou přijímány v tištěné podobě v 1 vyhotovení. </w:t>
      </w:r>
    </w:p>
    <w:p w:rsidR="006B51FC" w:rsidRDefault="006B51FC" w:rsidP="00700906">
      <w:pPr>
        <w:pStyle w:val="Default"/>
        <w:jc w:val="both"/>
        <w:rPr>
          <w:sz w:val="22"/>
          <w:szCs w:val="22"/>
        </w:rPr>
      </w:pPr>
    </w:p>
    <w:p w:rsidR="00AD3C3C" w:rsidRDefault="00F70CFE" w:rsidP="0070090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Formulář žádosti o udělení značky „</w:t>
      </w:r>
      <w:r w:rsidR="003D5F25">
        <w:rPr>
          <w:sz w:val="22"/>
          <w:szCs w:val="22"/>
        </w:rPr>
        <w:t>HANÁ</w:t>
      </w:r>
      <w:r>
        <w:rPr>
          <w:sz w:val="22"/>
          <w:szCs w:val="22"/>
        </w:rPr>
        <w:t xml:space="preserve"> </w:t>
      </w:r>
      <w:r w:rsidR="00D43065">
        <w:rPr>
          <w:sz w:val="22"/>
          <w:szCs w:val="22"/>
        </w:rPr>
        <w:t>regionální</w:t>
      </w:r>
      <w:r>
        <w:rPr>
          <w:sz w:val="22"/>
          <w:szCs w:val="22"/>
        </w:rPr>
        <w:t xml:space="preserve"> produkt</w:t>
      </w:r>
      <w:r w:rsidRPr="003D5F25">
        <w:rPr>
          <w:sz w:val="22"/>
          <w:szCs w:val="22"/>
        </w:rPr>
        <w:t>®</w:t>
      </w:r>
      <w:r>
        <w:rPr>
          <w:sz w:val="22"/>
          <w:szCs w:val="22"/>
        </w:rPr>
        <w:t xml:space="preserve">“ je k dispozici na webové prezentaci </w:t>
      </w:r>
      <w:hyperlink r:id="rId11" w:history="1">
        <w:r w:rsidR="00D43065" w:rsidRPr="00664727">
          <w:rPr>
            <w:rStyle w:val="Hypertextovodkaz"/>
            <w:sz w:val="22"/>
            <w:szCs w:val="22"/>
          </w:rPr>
          <w:t>www.moravska-cesta.cz</w:t>
        </w:r>
      </w:hyperlink>
      <w:r w:rsidR="00700906">
        <w:rPr>
          <w:sz w:val="22"/>
          <w:szCs w:val="22"/>
        </w:rPr>
        <w:t xml:space="preserve"> </w:t>
      </w:r>
      <w:r w:rsidR="003D5F25">
        <w:rPr>
          <w:sz w:val="22"/>
          <w:szCs w:val="22"/>
        </w:rPr>
        <w:t xml:space="preserve">a </w:t>
      </w:r>
      <w:hyperlink r:id="rId12" w:history="1">
        <w:r w:rsidR="003D5F25" w:rsidRPr="00BD1862">
          <w:rPr>
            <w:rStyle w:val="Hypertextovodkaz"/>
            <w:sz w:val="22"/>
            <w:szCs w:val="22"/>
          </w:rPr>
          <w:t>www</w:t>
        </w:r>
        <w:r w:rsidR="003D5F25" w:rsidRPr="00BD1862">
          <w:rPr>
            <w:rStyle w:val="Hypertextovodkaz"/>
            <w:sz w:val="22"/>
            <w:szCs w:val="22"/>
          </w:rPr>
          <w:t>.</w:t>
        </w:r>
        <w:r w:rsidR="003D5F25" w:rsidRPr="00BD1862">
          <w:rPr>
            <w:rStyle w:val="Hypertextovodkaz"/>
            <w:sz w:val="22"/>
            <w:szCs w:val="22"/>
          </w:rPr>
          <w:t>regionalni-znacky.cz/hana</w:t>
        </w:r>
      </w:hyperlink>
      <w:r w:rsidR="003D5F2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nebo v tištěné podobě v </w:t>
      </w:r>
      <w:r w:rsidR="006B51FC">
        <w:rPr>
          <w:sz w:val="22"/>
          <w:szCs w:val="22"/>
        </w:rPr>
        <w:t>kanceláři</w:t>
      </w:r>
      <w:r>
        <w:rPr>
          <w:sz w:val="22"/>
          <w:szCs w:val="22"/>
        </w:rPr>
        <w:t xml:space="preserve"> </w:t>
      </w:r>
      <w:r w:rsidR="006B51FC">
        <w:rPr>
          <w:sz w:val="22"/>
          <w:szCs w:val="22"/>
        </w:rPr>
        <w:t>MAS</w:t>
      </w:r>
      <w:r w:rsidR="00D43065">
        <w:rPr>
          <w:sz w:val="22"/>
          <w:szCs w:val="22"/>
        </w:rPr>
        <w:t xml:space="preserve"> v Července, Svatoplukova 16</w:t>
      </w:r>
      <w:r w:rsidR="006B51FC">
        <w:rPr>
          <w:sz w:val="22"/>
          <w:szCs w:val="22"/>
        </w:rPr>
        <w:t>, 7</w:t>
      </w:r>
      <w:r w:rsidR="00D43065">
        <w:rPr>
          <w:sz w:val="22"/>
          <w:szCs w:val="22"/>
        </w:rPr>
        <w:t>84 01</w:t>
      </w:r>
      <w:r w:rsidR="006B51FC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700906" w:rsidRDefault="00700906" w:rsidP="00700906">
      <w:pPr>
        <w:pStyle w:val="Default"/>
        <w:jc w:val="both"/>
        <w:rPr>
          <w:sz w:val="22"/>
          <w:szCs w:val="22"/>
        </w:rPr>
      </w:pPr>
    </w:p>
    <w:p w:rsidR="00004F8B" w:rsidRDefault="00AD3C3C" w:rsidP="00700906">
      <w:pPr>
        <w:spacing w:after="0" w:line="240" w:lineRule="auto"/>
        <w:contextualSpacing/>
        <w:jc w:val="both"/>
        <w:rPr>
          <w:b/>
          <w:bCs/>
        </w:rPr>
      </w:pPr>
      <w:r>
        <w:rPr>
          <w:b/>
          <w:bCs/>
        </w:rPr>
        <w:t>T</w:t>
      </w:r>
      <w:r w:rsidR="00F70CFE">
        <w:rPr>
          <w:b/>
          <w:bCs/>
        </w:rPr>
        <w:t>ermín příjmu žádostí o udělení značky</w:t>
      </w:r>
      <w:r w:rsidR="00864BDC">
        <w:rPr>
          <w:b/>
          <w:bCs/>
        </w:rPr>
        <w:t>:</w:t>
      </w:r>
      <w:r w:rsidR="00F70CFE">
        <w:rPr>
          <w:b/>
          <w:bCs/>
        </w:rPr>
        <w:t xml:space="preserve"> </w:t>
      </w:r>
    </w:p>
    <w:p w:rsidR="00066859" w:rsidRPr="0066483C" w:rsidRDefault="00066859" w:rsidP="00066859">
      <w:pPr>
        <w:spacing w:after="0" w:line="240" w:lineRule="auto"/>
        <w:contextualSpacing/>
        <w:jc w:val="both"/>
        <w:rPr>
          <w:rFonts w:cs="Calibri"/>
          <w:b/>
        </w:rPr>
      </w:pPr>
      <w:r w:rsidRPr="0066483C">
        <w:rPr>
          <w:rFonts w:cs="Calibri"/>
        </w:rPr>
        <w:t xml:space="preserve">Žádosti budou přijímány v pracovní dny v </w:t>
      </w:r>
      <w:r>
        <w:rPr>
          <w:rFonts w:cs="Calibri"/>
          <w:b/>
        </w:rPr>
        <w:t>termínu od 21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10. do 11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11</w:t>
      </w:r>
      <w:r w:rsidRPr="0066483C">
        <w:rPr>
          <w:rFonts w:cs="Calibri"/>
          <w:b/>
        </w:rPr>
        <w:t xml:space="preserve">. </w:t>
      </w:r>
      <w:r w:rsidRPr="0066483C">
        <w:rPr>
          <w:rFonts w:cs="Calibri"/>
          <w:b/>
          <w:bCs/>
        </w:rPr>
        <w:t>201</w:t>
      </w:r>
      <w:r>
        <w:rPr>
          <w:rFonts w:cs="Calibri"/>
          <w:b/>
          <w:bCs/>
        </w:rPr>
        <w:t>3</w:t>
      </w:r>
      <w:r w:rsidRPr="0066483C">
        <w:rPr>
          <w:rFonts w:cs="Calibri"/>
          <w:b/>
          <w:bCs/>
        </w:rPr>
        <w:t xml:space="preserve"> </w:t>
      </w:r>
      <w:r w:rsidRPr="0066483C">
        <w:rPr>
          <w:rFonts w:cs="Calibri"/>
        </w:rPr>
        <w:t xml:space="preserve">(od 9 do 15 hodin). </w:t>
      </w:r>
      <w:r w:rsidRPr="0066483C">
        <w:rPr>
          <w:rFonts w:cs="Calibri"/>
          <w:b/>
        </w:rPr>
        <w:t>Cer</w:t>
      </w:r>
      <w:r>
        <w:rPr>
          <w:rFonts w:cs="Calibri"/>
          <w:b/>
        </w:rPr>
        <w:t>tifikace výrobků bude probíhat 18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11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</w:t>
      </w:r>
      <w:r w:rsidRPr="0066483C">
        <w:rPr>
          <w:rFonts w:cs="Calibri"/>
          <w:b/>
        </w:rPr>
        <w:t>201</w:t>
      </w:r>
      <w:r>
        <w:rPr>
          <w:rFonts w:cs="Calibri"/>
          <w:b/>
        </w:rPr>
        <w:t>3</w:t>
      </w:r>
      <w:r w:rsidRPr="0066483C">
        <w:rPr>
          <w:rFonts w:cs="Calibri"/>
        </w:rPr>
        <w:t>, od 10 hodin v zasedací místnosti Obecního úřadu v</w:t>
      </w:r>
      <w:r>
        <w:rPr>
          <w:rFonts w:cs="Calibri"/>
        </w:rPr>
        <w:t> </w:t>
      </w:r>
      <w:r w:rsidRPr="0066483C">
        <w:rPr>
          <w:rFonts w:cs="Calibri"/>
        </w:rPr>
        <w:t>Července</w:t>
      </w:r>
      <w:r>
        <w:rPr>
          <w:rFonts w:cs="Calibri"/>
        </w:rPr>
        <w:t>.</w:t>
      </w:r>
      <w:r w:rsidRPr="0066483C">
        <w:rPr>
          <w:rFonts w:cs="Calibri"/>
        </w:rPr>
        <w:t xml:space="preserve"> </w:t>
      </w:r>
      <w:r>
        <w:rPr>
          <w:rFonts w:cs="Calibri"/>
        </w:rPr>
        <w:t xml:space="preserve"> </w:t>
      </w:r>
    </w:p>
    <w:p w:rsidR="0066483C" w:rsidRDefault="0066483C" w:rsidP="0066483C">
      <w:pPr>
        <w:spacing w:after="0" w:line="240" w:lineRule="auto"/>
        <w:contextualSpacing/>
        <w:jc w:val="both"/>
      </w:pPr>
      <w:r>
        <w:t xml:space="preserve">Prezentace výrobců se zúčastní žadatelé o certifikaci, mohou se zúčastnit i hosté a široká veřejnost. Následně poté proběhne jednání certifikační komise, které bude neveřejné. </w:t>
      </w:r>
    </w:p>
    <w:p w:rsidR="004355ED" w:rsidRDefault="004355ED" w:rsidP="00700906">
      <w:pPr>
        <w:spacing w:after="0" w:line="240" w:lineRule="auto"/>
        <w:contextualSpacing/>
        <w:jc w:val="both"/>
      </w:pPr>
    </w:p>
    <w:p w:rsidR="00D051E4" w:rsidRDefault="00F70CFE" w:rsidP="00700906">
      <w:pPr>
        <w:spacing w:after="0" w:line="240" w:lineRule="auto"/>
        <w:contextualSpacing/>
        <w:jc w:val="both"/>
        <w:rPr>
          <w:b/>
          <w:bCs/>
        </w:rPr>
      </w:pPr>
      <w:r>
        <w:rPr>
          <w:b/>
          <w:bCs/>
        </w:rPr>
        <w:t>Nezbytné podmínky pro udělení značky „</w:t>
      </w:r>
      <w:r w:rsidR="00577A38">
        <w:rPr>
          <w:b/>
          <w:bCs/>
        </w:rPr>
        <w:t xml:space="preserve">HANÁ </w:t>
      </w:r>
      <w:r w:rsidR="00700906" w:rsidRPr="00700906">
        <w:rPr>
          <w:b/>
        </w:rPr>
        <w:t>regionální produkt</w:t>
      </w:r>
      <w:r w:rsidR="00700906" w:rsidRPr="00700906">
        <w:rPr>
          <w:rFonts w:cs="Helvetica"/>
          <w:b/>
          <w:vertAlign w:val="superscript"/>
        </w:rPr>
        <w:t>®</w:t>
      </w:r>
      <w:r>
        <w:rPr>
          <w:b/>
          <w:bCs/>
        </w:rPr>
        <w:t xml:space="preserve">“: </w:t>
      </w:r>
    </w:p>
    <w:p w:rsidR="00D051E4" w:rsidRDefault="00F70CFE" w:rsidP="00700906">
      <w:pPr>
        <w:spacing w:after="0" w:line="240" w:lineRule="auto"/>
        <w:contextualSpacing/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>Místní subjekt (viz</w:t>
      </w:r>
      <w:r w:rsidR="00363337">
        <w:t>.</w:t>
      </w:r>
      <w:r>
        <w:t xml:space="preserve"> výčet vhodných žadatelů) </w:t>
      </w:r>
    </w:p>
    <w:p w:rsidR="00D051E4" w:rsidRDefault="00F70CFE" w:rsidP="00700906">
      <w:pPr>
        <w:spacing w:after="0" w:line="240" w:lineRule="auto"/>
        <w:contextualSpacing/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Doložení kvalifikace pro příslušnou výrobu </w:t>
      </w:r>
    </w:p>
    <w:p w:rsidR="00D051E4" w:rsidRDefault="00F70CFE" w:rsidP="00700906">
      <w:pPr>
        <w:spacing w:after="0" w:line="240" w:lineRule="auto"/>
        <w:contextualSpacing/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Bezdlužnost žadatele </w:t>
      </w:r>
    </w:p>
    <w:p w:rsidR="00D051E4" w:rsidRDefault="00F70CFE" w:rsidP="00700906">
      <w:pPr>
        <w:spacing w:after="0" w:line="240" w:lineRule="auto"/>
        <w:contextualSpacing/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Zaručení standardní kvality výroby </w:t>
      </w:r>
    </w:p>
    <w:p w:rsidR="00D051E4" w:rsidRDefault="00F70CFE" w:rsidP="00700906">
      <w:pPr>
        <w:spacing w:after="0" w:line="240" w:lineRule="auto"/>
        <w:contextualSpacing/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Proces výroby nepoškozuje přírodu </w:t>
      </w:r>
    </w:p>
    <w:p w:rsidR="00700906" w:rsidRDefault="00F70CFE" w:rsidP="00700906">
      <w:pPr>
        <w:spacing w:after="0" w:line="240" w:lineRule="auto"/>
        <w:contextualSpacing/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>Naplnění podmínek jedinečnosti výrobku (více viz</w:t>
      </w:r>
      <w:r w:rsidR="00EC144A">
        <w:t>.</w:t>
      </w:r>
      <w:r>
        <w:t xml:space="preserve"> formulář žádosti)</w:t>
      </w:r>
    </w:p>
    <w:p w:rsidR="00D051E4" w:rsidRDefault="00F70CFE" w:rsidP="00700906">
      <w:pPr>
        <w:spacing w:after="0" w:line="240" w:lineRule="auto"/>
        <w:contextualSpacing/>
        <w:jc w:val="both"/>
      </w:pPr>
      <w:r>
        <w:t xml:space="preserve"> </w:t>
      </w:r>
    </w:p>
    <w:p w:rsidR="00F70CFE" w:rsidRDefault="00F70CFE" w:rsidP="00700906">
      <w:pPr>
        <w:spacing w:after="0" w:line="240" w:lineRule="auto"/>
        <w:contextualSpacing/>
        <w:jc w:val="both"/>
      </w:pPr>
      <w:r>
        <w:t>Podmínky pro certifikaci výrobků je možné telefonicky či osobně konzultovat s</w:t>
      </w:r>
      <w:r w:rsidR="00D051E4">
        <w:t> </w:t>
      </w:r>
      <w:r>
        <w:t>pracovníky</w:t>
      </w:r>
      <w:r w:rsidR="00D051E4">
        <w:t xml:space="preserve"> </w:t>
      </w:r>
      <w:r w:rsidR="00D35D0D">
        <w:t xml:space="preserve">MAS Moravská cesta a dalšími spolupracujícími </w:t>
      </w:r>
      <w:r w:rsidR="00577A38">
        <w:t>MAS</w:t>
      </w:r>
      <w:r>
        <w:t xml:space="preserve">. </w:t>
      </w:r>
    </w:p>
    <w:p w:rsidR="004D6429" w:rsidRDefault="004D6429" w:rsidP="00700906">
      <w:pPr>
        <w:spacing w:after="0" w:line="240" w:lineRule="auto"/>
        <w:contextualSpacing/>
        <w:jc w:val="both"/>
      </w:pP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Registrační poplatek za udělení značky „</w:t>
      </w:r>
      <w:r w:rsidR="00577A38">
        <w:rPr>
          <w:b/>
          <w:bCs/>
          <w:sz w:val="22"/>
          <w:szCs w:val="22"/>
        </w:rPr>
        <w:t>HANÁ</w:t>
      </w:r>
      <w:r>
        <w:rPr>
          <w:b/>
          <w:bCs/>
          <w:sz w:val="22"/>
          <w:szCs w:val="22"/>
        </w:rPr>
        <w:t xml:space="preserve"> </w:t>
      </w:r>
      <w:r w:rsidR="00700906">
        <w:rPr>
          <w:b/>
          <w:bCs/>
          <w:sz w:val="22"/>
          <w:szCs w:val="22"/>
        </w:rPr>
        <w:t>regionální</w:t>
      </w:r>
      <w:r>
        <w:rPr>
          <w:b/>
          <w:bCs/>
          <w:sz w:val="22"/>
          <w:szCs w:val="22"/>
        </w:rPr>
        <w:t xml:space="preserve"> produkt</w:t>
      </w:r>
      <w:r w:rsidRPr="0026494C">
        <w:rPr>
          <w:b/>
          <w:bCs/>
          <w:sz w:val="22"/>
          <w:szCs w:val="22"/>
        </w:rPr>
        <w:t>®</w:t>
      </w:r>
      <w:r>
        <w:rPr>
          <w:b/>
          <w:bCs/>
          <w:sz w:val="22"/>
          <w:szCs w:val="22"/>
        </w:rPr>
        <w:t xml:space="preserve">“: </w:t>
      </w:r>
    </w:p>
    <w:p w:rsidR="00F70CFE" w:rsidRDefault="002E3214" w:rsidP="0070090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Poplatek za administraci c</w:t>
      </w:r>
      <w:r w:rsidR="00F70CFE">
        <w:rPr>
          <w:sz w:val="22"/>
          <w:szCs w:val="22"/>
        </w:rPr>
        <w:t>ertifikace výrobků je</w:t>
      </w:r>
      <w:r w:rsidR="00A31DD7">
        <w:rPr>
          <w:sz w:val="22"/>
          <w:szCs w:val="22"/>
        </w:rPr>
        <w:t xml:space="preserve"> 1.500,-</w:t>
      </w:r>
      <w:r w:rsidR="00700906">
        <w:rPr>
          <w:sz w:val="22"/>
          <w:szCs w:val="22"/>
        </w:rPr>
        <w:t xml:space="preserve"> </w:t>
      </w:r>
      <w:r w:rsidR="00A31DD7">
        <w:rPr>
          <w:sz w:val="22"/>
          <w:szCs w:val="22"/>
        </w:rPr>
        <w:t>Kč</w:t>
      </w:r>
      <w:r w:rsidR="00F70CFE">
        <w:rPr>
          <w:b/>
          <w:bCs/>
          <w:i/>
          <w:iCs/>
          <w:sz w:val="22"/>
          <w:szCs w:val="22"/>
        </w:rPr>
        <w:t xml:space="preserve">. </w:t>
      </w:r>
    </w:p>
    <w:p w:rsidR="00A31DD7" w:rsidRDefault="00A31DD7" w:rsidP="00700906">
      <w:pPr>
        <w:pStyle w:val="Default"/>
        <w:jc w:val="both"/>
        <w:rPr>
          <w:b/>
          <w:bCs/>
          <w:sz w:val="22"/>
          <w:szCs w:val="22"/>
        </w:rPr>
      </w:pP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Povinnosti výrobce produkujícího certifikované výrobky se značkou „</w:t>
      </w:r>
      <w:r w:rsidR="00577A38">
        <w:rPr>
          <w:b/>
          <w:bCs/>
          <w:sz w:val="22"/>
          <w:szCs w:val="22"/>
        </w:rPr>
        <w:t>HANÁ</w:t>
      </w:r>
      <w:r>
        <w:rPr>
          <w:b/>
          <w:bCs/>
          <w:sz w:val="22"/>
          <w:szCs w:val="22"/>
        </w:rPr>
        <w:t xml:space="preserve"> </w:t>
      </w:r>
      <w:r w:rsidR="00700906">
        <w:rPr>
          <w:b/>
          <w:bCs/>
          <w:sz w:val="22"/>
          <w:szCs w:val="22"/>
        </w:rPr>
        <w:t>regionální</w:t>
      </w:r>
      <w:r>
        <w:rPr>
          <w:b/>
          <w:bCs/>
          <w:sz w:val="22"/>
          <w:szCs w:val="22"/>
        </w:rPr>
        <w:t xml:space="preserve"> produkt</w:t>
      </w:r>
      <w:r>
        <w:rPr>
          <w:b/>
          <w:bCs/>
          <w:sz w:val="14"/>
          <w:szCs w:val="14"/>
        </w:rPr>
        <w:t>®</w:t>
      </w:r>
      <w:r>
        <w:rPr>
          <w:b/>
          <w:bCs/>
          <w:sz w:val="22"/>
          <w:szCs w:val="22"/>
        </w:rPr>
        <w:t xml:space="preserve">“: </w:t>
      </w:r>
    </w:p>
    <w:p w:rsidR="00F70CFE" w:rsidRDefault="00A37175" w:rsidP="00700906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F70CFE">
        <w:rPr>
          <w:sz w:val="22"/>
          <w:szCs w:val="22"/>
        </w:rPr>
        <w:t xml:space="preserve">epřetržitá garance naplnění kritérií, která uvedl v žádosti a zajištění řádného označování výrobků níže uvedenými způsoby: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začleněním značky (loga) do etikety nebo na obal výrobku na základě grafického manuálu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>označením výrobku (nebo jeho obalu) samolepkou nebo visačkou se značkou, kterou si zakoupí od MAS</w:t>
      </w:r>
      <w:r w:rsidR="00D43065">
        <w:rPr>
          <w:sz w:val="22"/>
          <w:szCs w:val="22"/>
        </w:rPr>
        <w:t xml:space="preserve"> Moravská cesta</w:t>
      </w:r>
      <w:r w:rsidR="00D35D0D">
        <w:rPr>
          <w:sz w:val="22"/>
          <w:szCs w:val="22"/>
        </w:rPr>
        <w:t>, případně dalších spolupracujících MAS,</w:t>
      </w:r>
      <w:r w:rsidR="004D6429">
        <w:rPr>
          <w:sz w:val="22"/>
          <w:szCs w:val="22"/>
        </w:rPr>
        <w:t xml:space="preserve"> za režijní cenu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lastRenderedPageBreak/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>v případě výrobků, které nelze jednotlivě značit (např. pečivo), budou způsob a podmínky značení stanoveny individuálně po dohodě MAS</w:t>
      </w:r>
      <w:r w:rsidR="00D43065">
        <w:rPr>
          <w:sz w:val="22"/>
          <w:szCs w:val="22"/>
        </w:rPr>
        <w:t xml:space="preserve"> Moravská cesta </w:t>
      </w:r>
      <w:r>
        <w:rPr>
          <w:sz w:val="22"/>
          <w:szCs w:val="22"/>
        </w:rPr>
        <w:t xml:space="preserve">s výrobcem, např. označením prodejního pultu či regálu apod. </w:t>
      </w:r>
    </w:p>
    <w:p w:rsidR="00F70CFE" w:rsidRDefault="00F70CFE" w:rsidP="00700906">
      <w:pPr>
        <w:pStyle w:val="Default"/>
        <w:jc w:val="both"/>
        <w:rPr>
          <w:sz w:val="22"/>
          <w:szCs w:val="22"/>
        </w:rPr>
      </w:pPr>
    </w:p>
    <w:p w:rsidR="00F70CFE" w:rsidRDefault="00F70CFE" w:rsidP="0070090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Kontakty pro další informace a bezplatné konzultace: </w:t>
      </w:r>
    </w:p>
    <w:p w:rsidR="00700906" w:rsidRDefault="000C719D" w:rsidP="0070090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Julie Zendulková</w:t>
      </w:r>
      <w:r w:rsidR="00F70CFE">
        <w:rPr>
          <w:sz w:val="22"/>
          <w:szCs w:val="22"/>
        </w:rPr>
        <w:t>, tel:</w:t>
      </w:r>
      <w:r w:rsidR="00D43065">
        <w:rPr>
          <w:sz w:val="22"/>
          <w:szCs w:val="22"/>
        </w:rPr>
        <w:t xml:space="preserve"> 724</w:t>
      </w:r>
      <w:r>
        <w:rPr>
          <w:sz w:val="22"/>
          <w:szCs w:val="22"/>
        </w:rPr>
        <w:t> 111 510</w:t>
      </w:r>
      <w:r w:rsidR="00F70CFE">
        <w:rPr>
          <w:sz w:val="22"/>
          <w:szCs w:val="22"/>
        </w:rPr>
        <w:t>,</w:t>
      </w:r>
      <w:r w:rsidR="004355ED">
        <w:rPr>
          <w:sz w:val="22"/>
          <w:szCs w:val="22"/>
        </w:rPr>
        <w:t xml:space="preserve"> </w:t>
      </w:r>
      <w:r w:rsidR="00F70CFE">
        <w:rPr>
          <w:sz w:val="22"/>
          <w:szCs w:val="22"/>
        </w:rPr>
        <w:t>e</w:t>
      </w:r>
      <w:r w:rsidR="00700906">
        <w:rPr>
          <w:sz w:val="22"/>
          <w:szCs w:val="22"/>
        </w:rPr>
        <w:t>-</w:t>
      </w:r>
      <w:r w:rsidR="00F70CFE">
        <w:rPr>
          <w:sz w:val="22"/>
          <w:szCs w:val="22"/>
        </w:rPr>
        <w:t xml:space="preserve">mail: </w:t>
      </w:r>
      <w:r w:rsidRPr="001A31AA">
        <w:rPr>
          <w:color w:val="1F497D"/>
          <w:sz w:val="22"/>
          <w:szCs w:val="22"/>
          <w:u w:val="single"/>
        </w:rPr>
        <w:t>julie.zendulkova@</w:t>
      </w:r>
      <w:hyperlink r:id="rId13" w:history="1">
        <w:r w:rsidRPr="001A31AA">
          <w:rPr>
            <w:rStyle w:val="Hypertextovodkaz"/>
            <w:color w:val="1F497D"/>
            <w:sz w:val="22"/>
            <w:szCs w:val="22"/>
          </w:rPr>
          <w:t>moravska-cesta.</w:t>
        </w:r>
        <w:r w:rsidR="009F4AE5" w:rsidRPr="001A31AA">
          <w:rPr>
            <w:rStyle w:val="Hypertextovodkaz"/>
            <w:color w:val="1F497D"/>
            <w:sz w:val="22"/>
            <w:szCs w:val="22"/>
          </w:rPr>
          <w:t>cz</w:t>
        </w:r>
      </w:hyperlink>
      <w:r w:rsidR="0008359B">
        <w:rPr>
          <w:sz w:val="22"/>
          <w:szCs w:val="22"/>
        </w:rPr>
        <w:t>,</w:t>
      </w:r>
      <w:r w:rsidR="009F4AE5" w:rsidRPr="009F4AE5">
        <w:rPr>
          <w:rStyle w:val="Normln"/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0906" w:rsidRDefault="00D43065" w:rsidP="00700906">
      <w:pPr>
        <w:pStyle w:val="Default"/>
        <w:rPr>
          <w:sz w:val="22"/>
          <w:szCs w:val="22"/>
        </w:rPr>
      </w:pPr>
      <w:hyperlink r:id="rId14" w:history="1">
        <w:r w:rsidRPr="00664727">
          <w:rPr>
            <w:rStyle w:val="Hypertextovodkaz"/>
            <w:sz w:val="22"/>
            <w:szCs w:val="22"/>
          </w:rPr>
          <w:t>www.moravska-cesta.cz</w:t>
        </w:r>
      </w:hyperlink>
      <w:r w:rsidR="0008359B">
        <w:rPr>
          <w:sz w:val="22"/>
          <w:szCs w:val="22"/>
        </w:rPr>
        <w:t xml:space="preserve"> (</w:t>
      </w:r>
      <w:r>
        <w:rPr>
          <w:sz w:val="22"/>
          <w:szCs w:val="22"/>
        </w:rPr>
        <w:t>HANÁ</w:t>
      </w:r>
      <w:r w:rsidR="0008359B">
        <w:rPr>
          <w:sz w:val="22"/>
          <w:szCs w:val="22"/>
        </w:rPr>
        <w:t xml:space="preserve"> regionální produkt)</w:t>
      </w:r>
    </w:p>
    <w:p w:rsidR="007B1A78" w:rsidRDefault="007B1A78" w:rsidP="00700906">
      <w:pPr>
        <w:pStyle w:val="Default"/>
        <w:rPr>
          <w:sz w:val="22"/>
          <w:szCs w:val="22"/>
        </w:rPr>
      </w:pPr>
    </w:p>
    <w:p w:rsidR="00116B8B" w:rsidRDefault="00F70CFE" w:rsidP="00D35D0D">
      <w:pPr>
        <w:spacing w:after="0" w:line="240" w:lineRule="auto"/>
        <w:ind w:left="3539" w:firstLine="709"/>
        <w:contextualSpacing/>
        <w:jc w:val="center"/>
      </w:pPr>
      <w:r>
        <w:t>………</w:t>
      </w:r>
      <w:r w:rsidR="004D6429">
        <w:t>………………………</w:t>
      </w:r>
      <w:r>
        <w:t xml:space="preserve">……………………………………………… </w:t>
      </w:r>
    </w:p>
    <w:p w:rsidR="00192B6E" w:rsidRDefault="004355ED" w:rsidP="00D35D0D">
      <w:pPr>
        <w:spacing w:after="0" w:line="240" w:lineRule="auto"/>
        <w:ind w:left="3539" w:firstLine="709"/>
        <w:contextualSpacing/>
        <w:jc w:val="center"/>
      </w:pPr>
      <w:r>
        <w:t xml:space="preserve"> </w:t>
      </w:r>
      <w:r w:rsidR="007B1A78">
        <w:t>Julie Zendulková</w:t>
      </w:r>
      <w:r w:rsidR="009F4AE5">
        <w:t>,</w:t>
      </w:r>
      <w:r w:rsidR="00116B8B">
        <w:t xml:space="preserve"> </w:t>
      </w:r>
      <w:r w:rsidR="00B83FC7">
        <w:t>Moravská cesta</w:t>
      </w:r>
      <w:r w:rsidR="007B1A78">
        <w:t xml:space="preserve"> (Litovelsko-Pomoraví), </w:t>
      </w:r>
      <w:r w:rsidR="00B83FC7">
        <w:t xml:space="preserve">o. s. </w:t>
      </w:r>
    </w:p>
    <w:sectPr w:rsidR="00192B6E" w:rsidSect="007B1A78">
      <w:type w:val="continuous"/>
      <w:pgSz w:w="11906" w:h="16838" w:code="9"/>
      <w:pgMar w:top="1051" w:right="991" w:bottom="1134" w:left="993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102" w:rsidRDefault="00445102" w:rsidP="00F70CFE">
      <w:pPr>
        <w:spacing w:after="0" w:line="240" w:lineRule="auto"/>
      </w:pPr>
      <w:r>
        <w:separator/>
      </w:r>
    </w:p>
  </w:endnote>
  <w:endnote w:type="continuationSeparator" w:id="0">
    <w:p w:rsidR="00445102" w:rsidRDefault="00445102" w:rsidP="00F70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ACC" w:rsidRDefault="0071464F" w:rsidP="00007F49">
    <w:pPr>
      <w:pStyle w:val="Normlnweb"/>
    </w:pPr>
    <w:r>
      <w:rPr>
        <w:noProof/>
      </w:rPr>
      <w:drawing>
        <wp:inline distT="0" distB="0" distL="0" distR="0">
          <wp:extent cx="1122680" cy="393700"/>
          <wp:effectExtent l="19050" t="0" r="1270" b="0"/>
          <wp:docPr id="3" name="obrázek 3" descr="Logo_barva_bez_okra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barva_bez_okraj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33120" cy="474345"/>
          <wp:effectExtent l="19050" t="0" r="5080" b="0"/>
          <wp:docPr id="4" name="obrázek 4" descr="logo_HANA_V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HANA_VZ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75335" cy="497840"/>
          <wp:effectExtent l="19050" t="0" r="5715" b="0"/>
          <wp:docPr id="5" name="obrázek 5" descr="logo_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A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497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06120" cy="462915"/>
          <wp:effectExtent l="1905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462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B1A78">
      <w:t xml:space="preserve">  </w:t>
    </w:r>
    <w:r>
      <w:rPr>
        <w:noProof/>
      </w:rPr>
      <w:drawing>
        <wp:inline distT="0" distB="0" distL="0" distR="0">
          <wp:extent cx="1099820" cy="323850"/>
          <wp:effectExtent l="19050" t="0" r="508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B1A78">
      <w:t xml:space="preserve"> </w:t>
    </w:r>
    <w:r>
      <w:rPr>
        <w:noProof/>
      </w:rPr>
      <w:drawing>
        <wp:inline distT="0" distB="0" distL="0" distR="0">
          <wp:extent cx="1007110" cy="382270"/>
          <wp:effectExtent l="19050" t="0" r="2540" b="0"/>
          <wp:docPr id="8" name="obrázek 8" descr="http://www.zubrizeme.cz/obrazky/loga/nove-logo-ns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zubrizeme.cz/obrazky/loga/nove-logo-nsmas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382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48335" cy="648335"/>
          <wp:effectExtent l="19050" t="0" r="0" b="0"/>
          <wp:docPr id="9" name="obrázek 9" descr="http://img.firmy.cz/fy/464/464124_140x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img.firmy.cz/fy/464/464124_140x140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D7ACC">
      <w:t xml:space="preserve"> </w:t>
    </w:r>
  </w:p>
  <w:p w:rsidR="009F4AE5" w:rsidRDefault="0071464F">
    <w:pPr>
      <w:pStyle w:val="Zpat"/>
    </w:pPr>
    <w:r>
      <w:rPr>
        <w:noProof/>
        <w:lang w:eastAsia="cs-CZ"/>
      </w:rPr>
      <w:drawing>
        <wp:inline distT="0" distB="0" distL="0" distR="0">
          <wp:extent cx="9352280" cy="5972810"/>
          <wp:effectExtent l="19050" t="0" r="1270" b="0"/>
          <wp:docPr id="10" name="obrázek 10" descr="logo_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MA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2280" cy="5972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9352280" cy="5972810"/>
          <wp:effectExtent l="19050" t="0" r="1270" b="0"/>
          <wp:docPr id="11" name="obrázek 11" descr="logo_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MA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2280" cy="5972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9352280" cy="5972810"/>
          <wp:effectExtent l="19050" t="0" r="1270" b="0"/>
          <wp:docPr id="12" name="obrázek 12" descr="logo_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MA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2280" cy="5972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102" w:rsidRDefault="00445102" w:rsidP="00F70CFE">
      <w:pPr>
        <w:spacing w:after="0" w:line="240" w:lineRule="auto"/>
      </w:pPr>
      <w:r>
        <w:separator/>
      </w:r>
    </w:p>
  </w:footnote>
  <w:footnote w:type="continuationSeparator" w:id="0">
    <w:p w:rsidR="00445102" w:rsidRDefault="00445102" w:rsidP="00F70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656" w:rsidRDefault="0071464F" w:rsidP="007B1A78">
    <w:pPr>
      <w:pStyle w:val="Zhlav"/>
      <w:spacing w:after="120"/>
    </w:pPr>
    <w:r>
      <w:rPr>
        <w:b/>
        <w:noProof/>
        <w:lang w:eastAsia="cs-CZ"/>
      </w:rPr>
      <w:drawing>
        <wp:inline distT="0" distB="0" distL="0" distR="0">
          <wp:extent cx="949325" cy="914400"/>
          <wp:effectExtent l="19050" t="0" r="3175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040CA">
      <w:rPr>
        <w:b/>
        <w:noProof/>
        <w:lang w:eastAsia="cs-CZ"/>
      </w:rPr>
      <w:tab/>
    </w:r>
    <w:r w:rsidR="001A3656">
      <w:t xml:space="preserve">                            </w:t>
    </w:r>
    <w:r w:rsidR="003236E5">
      <w:t xml:space="preserve">       </w:t>
    </w:r>
    <w:r w:rsidR="004040CA">
      <w:tab/>
    </w:r>
    <w:r w:rsidR="001A3656">
      <w:t xml:space="preserve"> </w:t>
    </w:r>
    <w:r>
      <w:rPr>
        <w:rFonts w:ascii="Verdana" w:hAnsi="Verdana"/>
        <w:noProof/>
        <w:sz w:val="20"/>
        <w:szCs w:val="20"/>
        <w:lang w:eastAsia="cs-CZ"/>
      </w:rPr>
      <w:drawing>
        <wp:inline distT="0" distB="0" distL="0" distR="0">
          <wp:extent cx="1886585" cy="949325"/>
          <wp:effectExtent l="19050" t="0" r="0" b="0"/>
          <wp:docPr id="2" name="obrázek 2" descr="Moravská cest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ravská cesta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260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949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64DA"/>
    <w:multiLevelType w:val="hybridMultilevel"/>
    <w:tmpl w:val="52C6D9C8"/>
    <w:lvl w:ilvl="0" w:tplc="045A3A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65D53"/>
    <w:multiLevelType w:val="hybridMultilevel"/>
    <w:tmpl w:val="FA5E79EE"/>
    <w:lvl w:ilvl="0" w:tplc="045A3A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2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70CFE"/>
    <w:rsid w:val="00004F8B"/>
    <w:rsid w:val="00007F49"/>
    <w:rsid w:val="00015976"/>
    <w:rsid w:val="00015D9D"/>
    <w:rsid w:val="000301B6"/>
    <w:rsid w:val="000507D7"/>
    <w:rsid w:val="00066859"/>
    <w:rsid w:val="0008359B"/>
    <w:rsid w:val="000C719D"/>
    <w:rsid w:val="001060AA"/>
    <w:rsid w:val="00113353"/>
    <w:rsid w:val="00116B8B"/>
    <w:rsid w:val="001234EB"/>
    <w:rsid w:val="00192B6E"/>
    <w:rsid w:val="001A31AA"/>
    <w:rsid w:val="001A3656"/>
    <w:rsid w:val="002500DE"/>
    <w:rsid w:val="0026494C"/>
    <w:rsid w:val="00277222"/>
    <w:rsid w:val="002B1A12"/>
    <w:rsid w:val="002D7ACC"/>
    <w:rsid w:val="002E1AD4"/>
    <w:rsid w:val="002E3214"/>
    <w:rsid w:val="002E7FBF"/>
    <w:rsid w:val="003236E5"/>
    <w:rsid w:val="00363337"/>
    <w:rsid w:val="00373F6F"/>
    <w:rsid w:val="003D5F25"/>
    <w:rsid w:val="004040CA"/>
    <w:rsid w:val="004355ED"/>
    <w:rsid w:val="00445102"/>
    <w:rsid w:val="004D6429"/>
    <w:rsid w:val="00525D29"/>
    <w:rsid w:val="00531379"/>
    <w:rsid w:val="005629D5"/>
    <w:rsid w:val="0057762F"/>
    <w:rsid w:val="00577A38"/>
    <w:rsid w:val="005F45F3"/>
    <w:rsid w:val="0066483C"/>
    <w:rsid w:val="006B51FC"/>
    <w:rsid w:val="006C64E8"/>
    <w:rsid w:val="006E2A5A"/>
    <w:rsid w:val="006E63AA"/>
    <w:rsid w:val="00700906"/>
    <w:rsid w:val="0071464F"/>
    <w:rsid w:val="00733AEE"/>
    <w:rsid w:val="007A63F3"/>
    <w:rsid w:val="007B1A78"/>
    <w:rsid w:val="00802FBC"/>
    <w:rsid w:val="00825967"/>
    <w:rsid w:val="00864BDC"/>
    <w:rsid w:val="0088185B"/>
    <w:rsid w:val="00885007"/>
    <w:rsid w:val="00931CAE"/>
    <w:rsid w:val="009729DE"/>
    <w:rsid w:val="009A44AF"/>
    <w:rsid w:val="009A46C9"/>
    <w:rsid w:val="009C256C"/>
    <w:rsid w:val="009D5FC3"/>
    <w:rsid w:val="009E745A"/>
    <w:rsid w:val="009F4AE5"/>
    <w:rsid w:val="00A31DD7"/>
    <w:rsid w:val="00A37175"/>
    <w:rsid w:val="00A41BD5"/>
    <w:rsid w:val="00A47302"/>
    <w:rsid w:val="00AD3C3C"/>
    <w:rsid w:val="00B77F40"/>
    <w:rsid w:val="00B83FC7"/>
    <w:rsid w:val="00C0152E"/>
    <w:rsid w:val="00C04FD6"/>
    <w:rsid w:val="00C562E8"/>
    <w:rsid w:val="00C63123"/>
    <w:rsid w:val="00C66BAC"/>
    <w:rsid w:val="00C97E91"/>
    <w:rsid w:val="00D051E4"/>
    <w:rsid w:val="00D35D0D"/>
    <w:rsid w:val="00D43065"/>
    <w:rsid w:val="00D85DB9"/>
    <w:rsid w:val="00DB2E75"/>
    <w:rsid w:val="00E761D3"/>
    <w:rsid w:val="00EC144A"/>
    <w:rsid w:val="00ED315D"/>
    <w:rsid w:val="00F112F0"/>
    <w:rsid w:val="00F46A19"/>
    <w:rsid w:val="00F5176D"/>
    <w:rsid w:val="00F70CFE"/>
    <w:rsid w:val="00FA5C9D"/>
    <w:rsid w:val="00FB0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1AD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70CF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70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0CFE"/>
  </w:style>
  <w:style w:type="paragraph" w:styleId="Zpat">
    <w:name w:val="footer"/>
    <w:basedOn w:val="Normln"/>
    <w:link w:val="ZpatChar"/>
    <w:uiPriority w:val="99"/>
    <w:unhideWhenUsed/>
    <w:rsid w:val="00F70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FE"/>
  </w:style>
  <w:style w:type="paragraph" w:styleId="Textbubliny">
    <w:name w:val="Balloon Text"/>
    <w:basedOn w:val="Normln"/>
    <w:link w:val="TextbublinyChar"/>
    <w:uiPriority w:val="99"/>
    <w:semiHidden/>
    <w:unhideWhenUsed/>
    <w:rsid w:val="00F7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0CFE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1A3656"/>
    <w:pPr>
      <w:spacing w:after="0" w:line="240" w:lineRule="auto"/>
      <w:jc w:val="center"/>
    </w:pPr>
    <w:rPr>
      <w:rFonts w:ascii="Helvetica" w:eastAsia="Times New Roman" w:hAnsi="Helvetica"/>
      <w:b/>
      <w:sz w:val="28"/>
      <w:szCs w:val="28"/>
      <w:lang w:eastAsia="cs-CZ"/>
    </w:rPr>
  </w:style>
  <w:style w:type="character" w:customStyle="1" w:styleId="NzevChar">
    <w:name w:val="Název Char"/>
    <w:basedOn w:val="Standardnpsmoodstavce"/>
    <w:link w:val="Nzev"/>
    <w:rsid w:val="001A3656"/>
    <w:rPr>
      <w:rFonts w:ascii="Helvetica" w:eastAsia="Times New Roman" w:hAnsi="Helvetica" w:cs="Times New Roman"/>
      <w:b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B77F40"/>
    <w:pPr>
      <w:ind w:left="720"/>
      <w:contextualSpacing/>
    </w:pPr>
    <w:rPr>
      <w:rFonts w:eastAsia="Times New Roman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31DD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C66B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6BA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6BA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6BA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6BAC"/>
    <w:rPr>
      <w:b/>
      <w:bCs/>
    </w:rPr>
  </w:style>
  <w:style w:type="paragraph" w:styleId="Revize">
    <w:name w:val="Revision"/>
    <w:hidden/>
    <w:uiPriority w:val="99"/>
    <w:semiHidden/>
    <w:rsid w:val="00C66BAC"/>
    <w:rPr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3D5F25"/>
    <w:rPr>
      <w:color w:val="800080"/>
      <w:u w:val="single"/>
    </w:rPr>
  </w:style>
  <w:style w:type="paragraph" w:styleId="Normlnweb">
    <w:name w:val="Normal (Web)"/>
    <w:basedOn w:val="Normln"/>
    <w:uiPriority w:val="99"/>
    <w:unhideWhenUsed/>
    <w:rsid w:val="002D7A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oravska-cesta@centru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gionalni-znacky.cz/han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ravska-cesta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oravska-cesta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DDE257-955C-46B9-B151-91CD8EADC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802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5524</CharactersWithSpaces>
  <SharedDoc>false</SharedDoc>
  <HLinks>
    <vt:vector size="24" baseType="variant">
      <vt:variant>
        <vt:i4>4259934</vt:i4>
      </vt:variant>
      <vt:variant>
        <vt:i4>9</vt:i4>
      </vt:variant>
      <vt:variant>
        <vt:i4>0</vt:i4>
      </vt:variant>
      <vt:variant>
        <vt:i4>5</vt:i4>
      </vt:variant>
      <vt:variant>
        <vt:lpwstr>http://www.moravska-cesta.cz/</vt:lpwstr>
      </vt:variant>
      <vt:variant>
        <vt:lpwstr/>
      </vt:variant>
      <vt:variant>
        <vt:i4>2883670</vt:i4>
      </vt:variant>
      <vt:variant>
        <vt:i4>6</vt:i4>
      </vt:variant>
      <vt:variant>
        <vt:i4>0</vt:i4>
      </vt:variant>
      <vt:variant>
        <vt:i4>5</vt:i4>
      </vt:variant>
      <vt:variant>
        <vt:lpwstr>mailto:moravska-cesta@centrum.cz</vt:lpwstr>
      </vt:variant>
      <vt:variant>
        <vt:lpwstr/>
      </vt:variant>
      <vt:variant>
        <vt:i4>4915221</vt:i4>
      </vt:variant>
      <vt:variant>
        <vt:i4>3</vt:i4>
      </vt:variant>
      <vt:variant>
        <vt:i4>0</vt:i4>
      </vt:variant>
      <vt:variant>
        <vt:i4>5</vt:i4>
      </vt:variant>
      <vt:variant>
        <vt:lpwstr>http://www.regionalni-znacky.cz/hana</vt:lpwstr>
      </vt:variant>
      <vt:variant>
        <vt:lpwstr/>
      </vt:variant>
      <vt:variant>
        <vt:i4>4259934</vt:i4>
      </vt:variant>
      <vt:variant>
        <vt:i4>0</vt:i4>
      </vt:variant>
      <vt:variant>
        <vt:i4>0</vt:i4>
      </vt:variant>
      <vt:variant>
        <vt:i4>5</vt:i4>
      </vt:variant>
      <vt:variant>
        <vt:lpwstr>http://www.moravska-cesta.cz/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Chytilova</dc:creator>
  <cp:lastModifiedBy>Admin</cp:lastModifiedBy>
  <cp:revision>2</cp:revision>
  <cp:lastPrinted>2011-01-13T15:12:00Z</cp:lastPrinted>
  <dcterms:created xsi:type="dcterms:W3CDTF">2013-10-31T09:24:00Z</dcterms:created>
  <dcterms:modified xsi:type="dcterms:W3CDTF">2013-10-31T09:24:00Z</dcterms:modified>
</cp:coreProperties>
</file>