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9AA2" w14:textId="7B9249DA" w:rsidR="00C6658A" w:rsidRDefault="00F56A4F" w:rsidP="009E13D0">
      <w:pPr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BC323D3" wp14:editId="5BCAFE6E">
            <wp:simplePos x="0" y="0"/>
            <wp:positionH relativeFrom="margin">
              <wp:posOffset>8982075</wp:posOffset>
            </wp:positionH>
            <wp:positionV relativeFrom="paragraph">
              <wp:posOffset>104775</wp:posOffset>
            </wp:positionV>
            <wp:extent cx="561975" cy="546100"/>
            <wp:effectExtent l="0" t="0" r="9525" b="635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grayscl/>
                    </a:blip>
                    <a:stretch/>
                  </pic:blipFill>
                  <pic:spPr>
                    <a:xfrm>
                      <a:off x="0" y="0"/>
                      <a:ext cx="561975" cy="546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1C16D66" wp14:editId="36283113">
            <wp:extent cx="5210175" cy="627289"/>
            <wp:effectExtent l="0" t="0" r="0" b="1905"/>
            <wp:docPr id="14607271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27191" name="Obrázek 14607271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019" cy="63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0022E" w14:textId="516750EF" w:rsidR="00C6658A" w:rsidRDefault="00C6658A"/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6"/>
      </w:tblGrid>
      <w:tr w:rsidR="00C6658A" w:rsidRPr="00C6658A" w14:paraId="23CD1480" w14:textId="77777777" w:rsidTr="002C568D">
        <w:trPr>
          <w:trHeight w:val="57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7CE2A" w14:textId="54AA2B32" w:rsidR="00C6658A" w:rsidRPr="00C6658A" w:rsidRDefault="00C6658A" w:rsidP="00C6658A">
            <w:pPr>
              <w:tabs>
                <w:tab w:val="left" w:pos="14884"/>
              </w:tabs>
              <w:ind w:right="-31"/>
              <w:jc w:val="center"/>
              <w:rPr>
                <w:b/>
                <w:bCs/>
                <w:sz w:val="44"/>
                <w:szCs w:val="44"/>
              </w:rPr>
            </w:pPr>
            <w:r w:rsidRPr="00C6658A">
              <w:rPr>
                <w:b/>
                <w:bCs/>
                <w:sz w:val="44"/>
                <w:szCs w:val="44"/>
              </w:rPr>
              <w:t>KONTROLNÍ LIST VĚCNÉHO HODNOCENÍ</w:t>
            </w:r>
          </w:p>
        </w:tc>
      </w:tr>
      <w:tr w:rsidR="00C6658A" w:rsidRPr="00C6658A" w14:paraId="230C6171" w14:textId="77777777" w:rsidTr="002C568D">
        <w:trPr>
          <w:trHeight w:val="46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833EA" w14:textId="6F71B696" w:rsidR="00C6658A" w:rsidRPr="00C6658A" w:rsidRDefault="00C6658A" w:rsidP="000A2B47">
            <w:pPr>
              <w:tabs>
                <w:tab w:val="left" w:pos="14884"/>
              </w:tabs>
              <w:ind w:right="-31"/>
              <w:rPr>
                <w:b/>
                <w:bCs/>
              </w:rPr>
            </w:pPr>
          </w:p>
        </w:tc>
      </w:tr>
      <w:tr w:rsidR="00C6658A" w:rsidRPr="00C6658A" w14:paraId="62518F32" w14:textId="77777777" w:rsidTr="002C568D">
        <w:trPr>
          <w:trHeight w:val="46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2DFD4" w14:textId="440F669E" w:rsidR="00C6658A" w:rsidRPr="00C6658A" w:rsidRDefault="000A2B47" w:rsidP="000A2B47">
            <w:pPr>
              <w:tabs>
                <w:tab w:val="left" w:pos="14884"/>
              </w:tabs>
              <w:ind w:right="-3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</w:t>
            </w:r>
            <w:r w:rsidR="00C6658A" w:rsidRPr="00C6658A">
              <w:rPr>
                <w:b/>
                <w:bCs/>
                <w:sz w:val="32"/>
                <w:szCs w:val="32"/>
              </w:rPr>
              <w:t xml:space="preserve">AS </w:t>
            </w:r>
            <w:r w:rsidR="00BE029F">
              <w:rPr>
                <w:b/>
                <w:bCs/>
                <w:sz w:val="32"/>
                <w:szCs w:val="32"/>
              </w:rPr>
              <w:t>Hanácký venkov, z. s.</w:t>
            </w:r>
          </w:p>
        </w:tc>
      </w:tr>
      <w:tr w:rsidR="00C6658A" w:rsidRPr="00C6658A" w14:paraId="1353520D" w14:textId="77777777" w:rsidTr="002C568D">
        <w:trPr>
          <w:trHeight w:val="1692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50C40" w14:textId="22F98A57" w:rsidR="003A5178" w:rsidRPr="00DB0DA7" w:rsidRDefault="002D6C6A" w:rsidP="000A2B47">
            <w:pPr>
              <w:ind w:left="3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</w:t>
            </w:r>
            <w:r w:rsidR="003A517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. </w:t>
            </w:r>
            <w:r w:rsidR="001406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</w:t>
            </w:r>
            <w:r w:rsidR="003A5178" w:rsidRPr="00DB0D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ýzva PR IROP MAS Hanácký venkov, z. s. </w:t>
            </w:r>
            <w:r w:rsidR="002C27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</w:t>
            </w:r>
            <w:r w:rsidR="003A5178" w:rsidRPr="00DB0D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3A517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Veřejná prostranství</w:t>
            </w:r>
            <w:r w:rsidR="003A5178" w:rsidRPr="00DB0D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- </w:t>
            </w:r>
            <w:r w:rsidR="00E83D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MRR</w:t>
            </w:r>
          </w:p>
          <w:p w14:paraId="13F98E22" w14:textId="77777777" w:rsidR="008739AF" w:rsidRDefault="00C6658A" w:rsidP="000A2B47">
            <w:pPr>
              <w:pStyle w:val="Odstavecseseznamem"/>
              <w:tabs>
                <w:tab w:val="left" w:pos="14884"/>
              </w:tabs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4E3DF3">
              <w:rPr>
                <w:b/>
                <w:bCs/>
                <w:sz w:val="28"/>
                <w:szCs w:val="28"/>
              </w:rPr>
              <w:t>k předkládání projektových záměrů</w:t>
            </w:r>
            <w:r w:rsidRPr="004E3DF3">
              <w:rPr>
                <w:b/>
                <w:bCs/>
                <w:sz w:val="28"/>
                <w:szCs w:val="28"/>
              </w:rPr>
              <w:br/>
              <w:t xml:space="preserve"> z Integrovaného regionálního operačního programu 2021 -2027</w:t>
            </w:r>
          </w:p>
          <w:p w14:paraId="6DEF606E" w14:textId="14F18AC2" w:rsidR="00C6658A" w:rsidRPr="008739AF" w:rsidRDefault="00C6658A" w:rsidP="000928A4">
            <w:pPr>
              <w:tabs>
                <w:tab w:val="left" w:pos="14884"/>
              </w:tabs>
              <w:ind w:right="-31"/>
              <w:rPr>
                <w:b/>
                <w:bCs/>
                <w:sz w:val="28"/>
                <w:szCs w:val="28"/>
              </w:rPr>
            </w:pPr>
            <w:r w:rsidRPr="008739AF">
              <w:rPr>
                <w:b/>
                <w:bCs/>
              </w:rPr>
              <w:t>Příloha č.</w:t>
            </w:r>
            <w:r w:rsidR="00584294">
              <w:rPr>
                <w:b/>
                <w:bCs/>
              </w:rPr>
              <w:t xml:space="preserve"> </w:t>
            </w:r>
            <w:r w:rsidRPr="008739AF">
              <w:rPr>
                <w:b/>
                <w:bCs/>
              </w:rPr>
              <w:t>3</w:t>
            </w:r>
          </w:p>
        </w:tc>
      </w:tr>
    </w:tbl>
    <w:p w14:paraId="7440A01A" w14:textId="393BFCE8" w:rsidR="00C36D14" w:rsidRPr="00C6658A" w:rsidRDefault="003A5178" w:rsidP="00C6658A">
      <w:pPr>
        <w:tabs>
          <w:tab w:val="left" w:pos="14884"/>
        </w:tabs>
        <w:ind w:right="-31"/>
        <w:rPr>
          <w:b/>
          <w:bCs/>
        </w:rPr>
      </w:pPr>
      <w:r>
        <w:rPr>
          <w:b/>
          <w:bCs/>
        </w:rPr>
        <w:t xml:space="preserve">  </w:t>
      </w:r>
      <w:r w:rsidR="00C6658A" w:rsidRPr="00C6658A">
        <w:rPr>
          <w:b/>
          <w:bCs/>
        </w:rPr>
        <w:t xml:space="preserve">Platnost </w:t>
      </w:r>
      <w:r w:rsidR="009045B3">
        <w:rPr>
          <w:b/>
          <w:bCs/>
        </w:rPr>
        <w:t>od 27. 2. 2024</w:t>
      </w:r>
    </w:p>
    <w:tbl>
      <w:tblPr>
        <w:tblpPr w:leftFromText="141" w:rightFromText="141" w:vertAnchor="text" w:tblpX="-152" w:tblpY="1"/>
        <w:tblOverlap w:val="never"/>
        <w:tblW w:w="15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7"/>
        <w:gridCol w:w="1983"/>
        <w:gridCol w:w="275"/>
        <w:gridCol w:w="3750"/>
        <w:gridCol w:w="2042"/>
        <w:gridCol w:w="5406"/>
      </w:tblGrid>
      <w:tr w:rsidR="00C6658A" w:rsidRPr="00C6658A" w14:paraId="2A11A4A4" w14:textId="77777777" w:rsidTr="002D591A">
        <w:trPr>
          <w:trHeight w:val="567"/>
        </w:trPr>
        <w:tc>
          <w:tcPr>
            <w:tcW w:w="1559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2B2B2"/>
            <w:vAlign w:val="center"/>
            <w:hideMark/>
          </w:tcPr>
          <w:p w14:paraId="61F5B445" w14:textId="77777777" w:rsidR="00C6658A" w:rsidRPr="00B26927" w:rsidRDefault="00C6658A" w:rsidP="00276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B2692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Základní údaje výzvy</w:t>
            </w:r>
          </w:p>
        </w:tc>
      </w:tr>
      <w:tr w:rsidR="00C6658A" w:rsidRPr="00C6658A" w14:paraId="34AC2EB7" w14:textId="77777777" w:rsidTr="00EA6F95">
        <w:trPr>
          <w:trHeight w:val="454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01E5FECC" w14:textId="77777777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Operační program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C9C11" w14:textId="77777777" w:rsidR="00C6658A" w:rsidRPr="002E0F62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0A2B47" w:rsidRPr="00C6658A" w14:paraId="70CC19A9" w14:textId="77777777" w:rsidTr="00EA6F95">
        <w:trPr>
          <w:trHeight w:val="454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4C88FAAC" w14:textId="77777777" w:rsidR="000A2B47" w:rsidRPr="00C6658A" w:rsidRDefault="000A2B47" w:rsidP="002768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Specifický cíl IROP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56A4E" w14:textId="3E9532DE" w:rsidR="000A2B47" w:rsidRPr="002E0F62" w:rsidRDefault="00BB0D77" w:rsidP="00BB0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>5.1 Podpora integrovaného a inkluzivního sociálního, hospodářského a environmentálního místního rozvoj, kultury, přírodního dědictví, udržitelného cestovního ruchu a bezpečnosti v jiných než městských oblastech</w:t>
            </w:r>
          </w:p>
        </w:tc>
      </w:tr>
      <w:tr w:rsidR="00C6658A" w:rsidRPr="00C6658A" w14:paraId="6A71C4B7" w14:textId="77777777" w:rsidTr="00EA6F95">
        <w:trPr>
          <w:trHeight w:val="454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610154BD" w14:textId="77777777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Opatření strategického rámce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CC9AE" w14:textId="748E2483" w:rsidR="00C6658A" w:rsidRPr="002E0F62" w:rsidRDefault="000A2B47" w:rsidP="00276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>1.1.2. Veřejná prostranství</w:t>
            </w:r>
          </w:p>
        </w:tc>
      </w:tr>
      <w:tr w:rsidR="00C6658A" w:rsidRPr="00C6658A" w14:paraId="40DE932E" w14:textId="77777777" w:rsidTr="00EA6F95">
        <w:trPr>
          <w:trHeight w:val="454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29949CA3" w14:textId="77777777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Opatření programového rámce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9F23B" w14:textId="353C1D96" w:rsidR="00C6658A" w:rsidRPr="002E0F62" w:rsidRDefault="000A2B47" w:rsidP="00276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>IROP - VEŘEJNÁ PROSTRANSTVÍ</w:t>
            </w:r>
          </w:p>
        </w:tc>
      </w:tr>
      <w:tr w:rsidR="00C6658A" w:rsidRPr="00C6658A" w14:paraId="62551E11" w14:textId="77777777" w:rsidTr="00EA6F95">
        <w:trPr>
          <w:trHeight w:val="454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35C12C12" w14:textId="77777777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Číslo výzvy ŘO IROP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478A4" w14:textId="7C383768" w:rsidR="00C6658A" w:rsidRPr="002E0F62" w:rsidRDefault="000A2B47" w:rsidP="00276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73. </w:t>
            </w:r>
            <w:r w:rsidR="004125F1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>ýzva IROP – Veřejná prostranství – SC 5.1 (CLLD)</w:t>
            </w:r>
          </w:p>
        </w:tc>
      </w:tr>
      <w:tr w:rsidR="00C6658A" w:rsidRPr="00C6658A" w14:paraId="6656018C" w14:textId="77777777" w:rsidTr="00EA6F95">
        <w:trPr>
          <w:trHeight w:val="454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766F60FE" w14:textId="77777777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Číslo a název výzvy MAS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8E2EA" w14:textId="714FDFCA" w:rsidR="00C6658A" w:rsidRPr="002E0F62" w:rsidRDefault="002D6C6A" w:rsidP="00276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0A2B47"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 w:rsidR="0012289C"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="000A2B47"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ýzva PR IROP MAS Hanácký venkov, z. s </w:t>
            </w:r>
            <w:r w:rsidR="002E0F62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="000A2B47"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Veřejná prostranství </w:t>
            </w:r>
            <w:r w:rsidR="002E0F62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="000A2B47" w:rsidRPr="002E0F62">
              <w:t xml:space="preserve"> </w:t>
            </w:r>
            <w:r w:rsidR="00E742DC" w:rsidRPr="002E0F62">
              <w:t>MRR</w:t>
            </w:r>
          </w:p>
        </w:tc>
      </w:tr>
      <w:tr w:rsidR="00C6658A" w:rsidRPr="00C6658A" w14:paraId="236212EB" w14:textId="77777777" w:rsidTr="00EA6F95">
        <w:trPr>
          <w:trHeight w:val="454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0C865033" w14:textId="604A85CF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Region území MAS </w:t>
            </w:r>
            <w:r w:rsidR="00BE02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Hanácký venkov, z. s.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7BF5D11" w14:textId="641B8ABB" w:rsidR="00C6658A" w:rsidRPr="00C6658A" w:rsidRDefault="003E7129" w:rsidP="00276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Méně rozvinutý</w:t>
            </w:r>
            <w:r w:rsidR="00C6658A"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region (území MAS v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Olomouckém</w:t>
            </w:r>
            <w:r w:rsidR="00C6658A"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kraji) </w:t>
            </w:r>
          </w:p>
        </w:tc>
      </w:tr>
      <w:tr w:rsidR="00C6658A" w:rsidRPr="00C6658A" w14:paraId="3F89F692" w14:textId="77777777" w:rsidTr="00276868">
        <w:trPr>
          <w:trHeight w:val="518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C8EA0" w14:textId="4AF4EAD7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84E04" w14:textId="68B49F92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5CAA4" w14:textId="4D6C3332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BD198" w14:textId="77777777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469CB" w14:textId="77777777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B65B7" w14:textId="77777777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</w:tr>
      <w:tr w:rsidR="00C6658A" w:rsidRPr="00C6658A" w14:paraId="662D2359" w14:textId="77777777" w:rsidTr="002D591A">
        <w:trPr>
          <w:trHeight w:val="567"/>
        </w:trPr>
        <w:tc>
          <w:tcPr>
            <w:tcW w:w="1559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2AC517C1" w14:textId="77777777" w:rsidR="00C6658A" w:rsidRPr="00C6658A" w:rsidRDefault="00C6658A" w:rsidP="00276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8D4A4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Základní údaje projektového záměru</w:t>
            </w:r>
          </w:p>
        </w:tc>
      </w:tr>
      <w:tr w:rsidR="00C6658A" w:rsidRPr="00C6658A" w14:paraId="197386EF" w14:textId="77777777" w:rsidTr="008D4A41">
        <w:trPr>
          <w:trHeight w:val="441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6CB1FE2C" w14:textId="77777777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Název projektového záměru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0CCF5" w14:textId="77777777" w:rsidR="00C6658A" w:rsidRPr="00C6658A" w:rsidRDefault="00C6658A" w:rsidP="00276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6658A" w:rsidRPr="00C6658A" w14:paraId="45A9D538" w14:textId="77777777" w:rsidTr="008D4A41">
        <w:trPr>
          <w:trHeight w:val="418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00C2D95" w14:textId="77777777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Číslo projektového záměru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D6DCA" w14:textId="77777777" w:rsidR="00C6658A" w:rsidRPr="00C6658A" w:rsidRDefault="00C6658A" w:rsidP="00276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6658A" w:rsidRPr="00C6658A" w14:paraId="0C5EB712" w14:textId="77777777" w:rsidTr="008D4A41">
        <w:trPr>
          <w:trHeight w:val="424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DDD"/>
            <w:hideMark/>
          </w:tcPr>
          <w:p w14:paraId="1F65B01E" w14:textId="77777777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B224285" w14:textId="77777777" w:rsidR="00C6658A" w:rsidRPr="00C6658A" w:rsidRDefault="00C6658A" w:rsidP="00276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3B022D6" w14:textId="3E932C57" w:rsidR="00C5202E" w:rsidRDefault="00C5202E" w:rsidP="00C6658A">
      <w:pPr>
        <w:tabs>
          <w:tab w:val="left" w:pos="14884"/>
        </w:tabs>
        <w:ind w:right="-31"/>
      </w:pPr>
    </w:p>
    <w:tbl>
      <w:tblPr>
        <w:tblpPr w:leftFromText="141" w:rightFromText="141" w:vertAnchor="text" w:tblpX="-152" w:tblpY="1"/>
        <w:tblOverlap w:val="never"/>
        <w:tblW w:w="157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"/>
        <w:gridCol w:w="535"/>
        <w:gridCol w:w="3544"/>
        <w:gridCol w:w="2268"/>
        <w:gridCol w:w="3586"/>
        <w:gridCol w:w="383"/>
        <w:gridCol w:w="1134"/>
        <w:gridCol w:w="1276"/>
        <w:gridCol w:w="2693"/>
        <w:gridCol w:w="160"/>
      </w:tblGrid>
      <w:tr w:rsidR="00C5202E" w:rsidRPr="00C6658A" w14:paraId="39450C84" w14:textId="77777777" w:rsidTr="00C5202E">
        <w:trPr>
          <w:gridAfter w:val="1"/>
          <w:wAfter w:w="160" w:type="dxa"/>
          <w:trHeight w:val="557"/>
        </w:trPr>
        <w:tc>
          <w:tcPr>
            <w:tcW w:w="1558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B2B2"/>
            <w:noWrap/>
            <w:vAlign w:val="center"/>
          </w:tcPr>
          <w:p w14:paraId="05481472" w14:textId="68FCA001" w:rsidR="00C5202E" w:rsidRPr="00C6658A" w:rsidRDefault="00C5202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Věcné hodnocení projektového záměru</w:t>
            </w:r>
          </w:p>
        </w:tc>
      </w:tr>
      <w:tr w:rsidR="006D080E" w:rsidRPr="00C6658A" w14:paraId="10DEE908" w14:textId="77777777" w:rsidTr="002D591A">
        <w:trPr>
          <w:gridAfter w:val="1"/>
          <w:wAfter w:w="160" w:type="dxa"/>
          <w:trHeight w:val="1021"/>
        </w:trPr>
        <w:tc>
          <w:tcPr>
            <w:tcW w:w="6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2B2B2"/>
            <w:noWrap/>
            <w:vAlign w:val="center"/>
            <w:hideMark/>
          </w:tcPr>
          <w:p w14:paraId="7BCD1C45" w14:textId="77777777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06C26DEB" w14:textId="77777777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 kritéria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44946BF4" w14:textId="42A9F625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Referenční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dokument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0CFE3E18" w14:textId="77777777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Popis bodového hodnocení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10A0D904" w14:textId="77777777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Bodová kategorie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05B22E12" w14:textId="77777777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Přidělené hodnocení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B2B2"/>
            <w:vAlign w:val="center"/>
            <w:hideMark/>
          </w:tcPr>
          <w:p w14:paraId="1F9E242F" w14:textId="77777777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Odůvodnění</w:t>
            </w:r>
          </w:p>
        </w:tc>
      </w:tr>
      <w:tr w:rsidR="006D080E" w:rsidRPr="00C6658A" w14:paraId="18517A26" w14:textId="77777777" w:rsidTr="00932268">
        <w:trPr>
          <w:gridAfter w:val="1"/>
          <w:wAfter w:w="160" w:type="dxa"/>
          <w:trHeight w:val="687"/>
        </w:trPr>
        <w:tc>
          <w:tcPr>
            <w:tcW w:w="6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29E9619" w14:textId="77777777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8F10DC8" w14:textId="157D38D5" w:rsidR="006D080E" w:rsidRPr="00C6658A" w:rsidRDefault="006D080E" w:rsidP="002C4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Projekt je realizován ve stávajícím veřejném prostranství nebo realizací projektu dojde ke vzniku nového veřejného prostranství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915183" w14:textId="08C05A99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Projektový záměr, další informace nutné pro věcné hodnocení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D578" w14:textId="5AEFAAEB" w:rsidR="006D080E" w:rsidRPr="00EA16B2" w:rsidRDefault="006D080E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Realizací projektu dojde ke vzniku nového veřejného prostranství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565A" w14:textId="6FB1BD94" w:rsidR="006D080E" w:rsidRPr="00C6658A" w:rsidRDefault="006D080E" w:rsidP="00DF19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10 bodů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9AE7" w14:textId="77777777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67272" w14:textId="77777777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D080E" w:rsidRPr="00C6658A" w14:paraId="55917352" w14:textId="77777777" w:rsidTr="004D4106">
        <w:trPr>
          <w:gridAfter w:val="1"/>
          <w:wAfter w:w="160" w:type="dxa"/>
          <w:trHeight w:val="653"/>
        </w:trPr>
        <w:tc>
          <w:tcPr>
            <w:tcW w:w="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CB84" w14:textId="77777777" w:rsidR="006D080E" w:rsidRPr="00C6658A" w:rsidRDefault="006D080E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33E8" w14:textId="77777777" w:rsidR="006D080E" w:rsidRPr="00C6658A" w:rsidRDefault="006D080E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A6D3" w14:textId="77777777" w:rsidR="006D080E" w:rsidRPr="00C6658A" w:rsidRDefault="006D080E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EDFA" w14:textId="1BA0738F" w:rsidR="006D080E" w:rsidRPr="00C6658A" w:rsidRDefault="006D080E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Projekt je realizován ve stávajícím veřejném prostranství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7D71" w14:textId="638FA9D7" w:rsidR="006D080E" w:rsidRPr="00C6658A" w:rsidRDefault="001427AB" w:rsidP="00DF19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7</w:t>
            </w:r>
            <w:r w:rsidR="006D080E">
              <w:rPr>
                <w:rFonts w:ascii="Calibri" w:eastAsia="Times New Roman" w:hAnsi="Calibri" w:cs="Calibri"/>
                <w:lang w:eastAsia="cs-CZ"/>
              </w:rPr>
              <w:t xml:space="preserve"> bodů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2800" w14:textId="77777777" w:rsidR="006D080E" w:rsidRPr="00C6658A" w:rsidRDefault="006D080E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9A5A92" w14:textId="77777777" w:rsidR="006D080E" w:rsidRPr="00C6658A" w:rsidRDefault="006D080E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D080E" w:rsidRPr="00C6658A" w14:paraId="6C232286" w14:textId="77777777" w:rsidTr="004D4106">
        <w:trPr>
          <w:gridAfter w:val="1"/>
          <w:wAfter w:w="160" w:type="dxa"/>
          <w:trHeight w:val="1113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C22BEF0" w14:textId="77777777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3C03DD9F" w14:textId="543A112F" w:rsidR="006D080E" w:rsidRPr="00C6658A" w:rsidRDefault="005458B2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Veřejné prostranství bude vybaveno mobiliářem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F2C0" w14:textId="068F0905" w:rsidR="006D080E" w:rsidRPr="00C6658A" w:rsidRDefault="005458B2" w:rsidP="007946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Projektový záměr, další informace nutné pro věcné hodnocení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E78A8" w14:textId="3791F6EF" w:rsidR="006D080E" w:rsidRPr="00C6658A" w:rsidRDefault="005458B2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Veřejné prostranství bude vybaveno mobiliářem (např. lavičky, herní prvky, workoutové prvky, odpadkové koše, informační tabule/panely, stojany na kola)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794C0" w14:textId="340DB58B" w:rsidR="006D080E" w:rsidRPr="00C6658A" w:rsidRDefault="006D080E" w:rsidP="00DF19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10 bodů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9424" w14:textId="77777777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A15CD" w14:textId="77777777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080E" w:rsidRPr="00C6658A" w14:paraId="1802522C" w14:textId="77777777" w:rsidTr="004D4106">
        <w:trPr>
          <w:gridAfter w:val="1"/>
          <w:wAfter w:w="160" w:type="dxa"/>
          <w:trHeight w:val="1118"/>
        </w:trPr>
        <w:tc>
          <w:tcPr>
            <w:tcW w:w="699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72B5" w14:textId="77777777" w:rsidR="006D080E" w:rsidRPr="00C6658A" w:rsidRDefault="006D080E" w:rsidP="002E38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3F55" w14:textId="77777777" w:rsidR="006D080E" w:rsidRPr="00C6658A" w:rsidRDefault="006D080E" w:rsidP="002E38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C423" w14:textId="77777777" w:rsidR="006D080E" w:rsidRPr="00C6658A" w:rsidRDefault="006D080E" w:rsidP="002E3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4B6E" w14:textId="6E2B9D91" w:rsidR="006D080E" w:rsidRPr="00C6658A" w:rsidRDefault="00362231" w:rsidP="002E3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Veřejné prostranství nebude vybaveno mobiliářem (např. lavičky, herní prvky, workoutové prvky, odpadkové koše, informační tabule/panely, stojany na kola)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9733" w14:textId="02303F58" w:rsidR="006D080E" w:rsidRPr="00C6658A" w:rsidRDefault="001427AB" w:rsidP="00DF19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7</w:t>
            </w:r>
            <w:r w:rsidR="006D080E">
              <w:rPr>
                <w:rFonts w:ascii="Calibri" w:eastAsia="Times New Roman" w:hAnsi="Calibri" w:cs="Calibri"/>
                <w:lang w:eastAsia="cs-CZ"/>
              </w:rPr>
              <w:t xml:space="preserve"> bodů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4A01" w14:textId="77777777" w:rsidR="006D080E" w:rsidRPr="00C6658A" w:rsidRDefault="006D080E" w:rsidP="002E3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29F755" w14:textId="77777777" w:rsidR="006D080E" w:rsidRPr="00C6658A" w:rsidRDefault="006D080E" w:rsidP="002E3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D080E" w:rsidRPr="00C6658A" w14:paraId="63D4465F" w14:textId="77777777" w:rsidTr="002C4765">
        <w:trPr>
          <w:gridAfter w:val="1"/>
          <w:wAfter w:w="160" w:type="dxa"/>
          <w:trHeight w:val="1043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C1710BE" w14:textId="77777777" w:rsidR="006D080E" w:rsidRPr="00C6658A" w:rsidRDefault="006D080E" w:rsidP="002E3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EA09B1" w14:textId="4A042D64" w:rsidR="006D080E" w:rsidRPr="00C6658A" w:rsidRDefault="00852FDC" w:rsidP="002E38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Zaměření projektového záměru na zelenou infrastrukturu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1A22" w14:textId="77777777" w:rsidR="006D080E" w:rsidRPr="00C6658A" w:rsidRDefault="006D080E" w:rsidP="002E3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Projektový záměr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4DCA" w14:textId="6B259D1E" w:rsidR="006D080E" w:rsidRPr="00852FDC" w:rsidRDefault="00852FDC" w:rsidP="002E3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2FDC">
              <w:rPr>
                <w:rFonts w:ascii="Calibri" w:eastAsia="Times New Roman" w:hAnsi="Calibri" w:cs="Calibri"/>
                <w:color w:val="000000"/>
                <w:lang w:eastAsia="cs-CZ"/>
              </w:rPr>
              <w:t>Projektový záměr řeší zelenou i modrou složku zelené infrastruktury (vegetaci</w:t>
            </w:r>
            <w:r w:rsidR="001D26F5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5D2E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výsadbu a úpravu vegetace</w:t>
            </w:r>
            <w:r w:rsidRPr="00852F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 vodní toky/plochy</w:t>
            </w:r>
            <w:r w:rsidR="005D2E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včetně umělých vodních prvků</w:t>
            </w:r>
            <w:r w:rsidRPr="00852FDC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0424" w14:textId="3665F95F" w:rsidR="006D080E" w:rsidRPr="00C6658A" w:rsidRDefault="006D080E" w:rsidP="00DF19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lang w:eastAsia="cs-CZ"/>
              </w:rPr>
              <w:t>10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bodů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B70A" w14:textId="77777777" w:rsidR="006D080E" w:rsidRPr="00C6658A" w:rsidRDefault="006D080E" w:rsidP="002E3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8CBEE" w14:textId="77777777" w:rsidR="006D080E" w:rsidRPr="00C6658A" w:rsidRDefault="006D080E" w:rsidP="002E3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D080E" w:rsidRPr="00C6658A" w14:paraId="35FE88A3" w14:textId="77777777" w:rsidTr="002C4765">
        <w:trPr>
          <w:gridAfter w:val="1"/>
          <w:wAfter w:w="160" w:type="dxa"/>
          <w:trHeight w:val="895"/>
        </w:trPr>
        <w:tc>
          <w:tcPr>
            <w:tcW w:w="699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C8D57" w14:textId="77777777" w:rsidR="006D080E" w:rsidRPr="00C6658A" w:rsidRDefault="006D080E" w:rsidP="002E38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E732D9" w14:textId="77777777" w:rsidR="006D080E" w:rsidRPr="00C6658A" w:rsidRDefault="006D080E" w:rsidP="002E38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5B9B0" w14:textId="77777777" w:rsidR="006D080E" w:rsidRPr="00C6658A" w:rsidRDefault="006D080E" w:rsidP="002E3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018675" w14:textId="1D096A82" w:rsidR="006D080E" w:rsidRPr="00852FDC" w:rsidRDefault="00852FDC" w:rsidP="002E3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2F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Projektový záměr řeší pouze zelenou složku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zelené infrastruktury (vegetaci</w:t>
            </w:r>
            <w:r w:rsidR="001D26F5">
              <w:rPr>
                <w:rFonts w:ascii="Calibri" w:eastAsia="Times New Roman" w:hAnsi="Calibri" w:cs="Calibri"/>
                <w:color w:val="000000"/>
                <w:lang w:eastAsia="cs-CZ"/>
              </w:rPr>
              <w:t>, výsadbu a úpravu vegetace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8FF118" w14:textId="20403040" w:rsidR="006D080E" w:rsidRPr="00C6658A" w:rsidRDefault="001427AB" w:rsidP="00DF19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7</w:t>
            </w:r>
            <w:r w:rsidR="006D080E">
              <w:rPr>
                <w:rFonts w:ascii="Calibri" w:eastAsia="Times New Roman" w:hAnsi="Calibri" w:cs="Calibri"/>
                <w:lang w:eastAsia="cs-CZ"/>
              </w:rPr>
              <w:t xml:space="preserve"> bodů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212793" w14:textId="77777777" w:rsidR="006D080E" w:rsidRPr="00C6658A" w:rsidRDefault="006D080E" w:rsidP="002E38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7DDA2" w14:textId="77777777" w:rsidR="006D080E" w:rsidRPr="00C6658A" w:rsidRDefault="006D080E" w:rsidP="002E38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D080E" w:rsidRPr="00C6658A" w14:paraId="712AE521" w14:textId="77777777" w:rsidTr="0012289C">
        <w:trPr>
          <w:gridAfter w:val="1"/>
          <w:wAfter w:w="160" w:type="dxa"/>
          <w:trHeight w:val="412"/>
        </w:trPr>
        <w:tc>
          <w:tcPr>
            <w:tcW w:w="6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03239268" w14:textId="77777777" w:rsidR="00B26927" w:rsidRDefault="00B26927" w:rsidP="002E3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  <w:p w14:paraId="00CCA791" w14:textId="3AF27948" w:rsidR="006D080E" w:rsidRPr="00C6658A" w:rsidRDefault="006D080E" w:rsidP="002E3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</w:tcPr>
          <w:p w14:paraId="46450AB1" w14:textId="6BE3E742" w:rsidR="006D080E" w:rsidRPr="00C6658A" w:rsidRDefault="00A05876" w:rsidP="002E38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Velikost obce na jejímž území je projekt realizován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9AA4E0F" w14:textId="2503C9DB" w:rsidR="006D080E" w:rsidRPr="005D69DA" w:rsidRDefault="00A05876" w:rsidP="002C4765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Zdroj informací ČSÚ k 1.1.2023 </w:t>
            </w:r>
            <w:hyperlink r:id="rId10" w:history="1">
              <w:r w:rsidRPr="00A05876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https://www.czso.cz/csu/czso/pocet-obyvatel-v-obcich-k-112023</w:t>
              </w:r>
            </w:hyperlink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8671" w14:textId="5BFE8FB2" w:rsidR="006D080E" w:rsidRPr="00C6658A" w:rsidRDefault="00A05876" w:rsidP="002E3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obyvatel do 250 včetně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7399" w14:textId="757F69D5" w:rsidR="006D080E" w:rsidRPr="00C6658A" w:rsidRDefault="006E18E1" w:rsidP="00C017E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  <w:r w:rsidR="00C017EA">
              <w:rPr>
                <w:rFonts w:ascii="Calibri" w:eastAsia="Times New Roman" w:hAnsi="Calibri" w:cs="Calibri"/>
                <w:lang w:eastAsia="cs-CZ"/>
              </w:rPr>
              <w:t xml:space="preserve">5 </w:t>
            </w:r>
            <w:r>
              <w:rPr>
                <w:rFonts w:ascii="Calibri" w:eastAsia="Times New Roman" w:hAnsi="Calibri" w:cs="Calibri"/>
                <w:lang w:eastAsia="cs-CZ"/>
              </w:rPr>
              <w:t>bodů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6032" w14:textId="77777777" w:rsidR="006D080E" w:rsidRPr="00C6658A" w:rsidRDefault="006D080E" w:rsidP="002E3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244CE" w14:textId="77777777" w:rsidR="006D080E" w:rsidRDefault="006D080E" w:rsidP="002E3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7DC106B2" w14:textId="62D268FB" w:rsidR="00A05876" w:rsidRPr="00C6658A" w:rsidRDefault="00A05876" w:rsidP="00A058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B035B9" w:rsidRPr="00C6658A" w14:paraId="36D1C86C" w14:textId="77777777" w:rsidTr="0012289C">
        <w:trPr>
          <w:gridAfter w:val="1"/>
          <w:wAfter w:w="160" w:type="dxa"/>
          <w:trHeight w:val="404"/>
        </w:trPr>
        <w:tc>
          <w:tcPr>
            <w:tcW w:w="6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5220B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7D197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A13ED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B3679" w14:textId="19488D43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obyvatel o</w:t>
            </w:r>
            <w:r w:rsidR="00DF1955"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251 do 500 včetně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8C5B5D1" w14:textId="3A3363D7" w:rsidR="00B035B9" w:rsidRPr="00C6658A" w:rsidRDefault="00C017EA" w:rsidP="00DF19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20 bodů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DD086A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89D27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B035B9" w:rsidRPr="00C6658A" w14:paraId="589DB716" w14:textId="77777777" w:rsidTr="0012289C">
        <w:trPr>
          <w:gridAfter w:val="1"/>
          <w:wAfter w:w="160" w:type="dxa"/>
          <w:trHeight w:val="410"/>
        </w:trPr>
        <w:tc>
          <w:tcPr>
            <w:tcW w:w="6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A1A982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F0B3DA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305A95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DC4C" w14:textId="6F89A1B9" w:rsidR="00B035B9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obyvatel o</w:t>
            </w:r>
            <w:r w:rsidR="00DF1955"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501 do 1000 včetně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583251B" w14:textId="736545E9" w:rsidR="00B035B9" w:rsidRPr="00C6658A" w:rsidRDefault="00C017EA" w:rsidP="00DF19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15 bodů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3339F4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430182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B035B9" w:rsidRPr="00C6658A" w14:paraId="53E3F820" w14:textId="77777777" w:rsidTr="0012289C">
        <w:trPr>
          <w:trHeight w:val="388"/>
        </w:trPr>
        <w:tc>
          <w:tcPr>
            <w:tcW w:w="6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029640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AE5DF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826061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561C" w14:textId="52D7057B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obyvatel o</w:t>
            </w:r>
            <w:r w:rsidR="00DF1955"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1001 do 1500 včetně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DCC472A" w14:textId="557F12E6" w:rsidR="00B035B9" w:rsidRPr="00C6658A" w:rsidRDefault="00C017EA" w:rsidP="00B035B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10 bodů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D2EBAD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82863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1DF4" w14:textId="77777777" w:rsidR="00B035B9" w:rsidRPr="00C6658A" w:rsidRDefault="00B035B9" w:rsidP="00B0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B035B9" w:rsidRPr="00C6658A" w14:paraId="6CC72496" w14:textId="77777777" w:rsidTr="0012289C">
        <w:trPr>
          <w:trHeight w:val="408"/>
        </w:trPr>
        <w:tc>
          <w:tcPr>
            <w:tcW w:w="6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B2BF56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632CAB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3B9BDE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4FF8" w14:textId="1D1CAD9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obyvatel o</w:t>
            </w:r>
            <w:r w:rsidR="00DF1955"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1501 a více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8239909" w14:textId="47EAD98B" w:rsidR="00B035B9" w:rsidRPr="00C6658A" w:rsidRDefault="001427AB" w:rsidP="00B035B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7</w:t>
            </w:r>
            <w:r w:rsidR="00C017EA">
              <w:rPr>
                <w:rFonts w:ascii="Calibri" w:eastAsia="Times New Roman" w:hAnsi="Calibri" w:cs="Calibri"/>
                <w:lang w:eastAsia="cs-CZ"/>
              </w:rPr>
              <w:t xml:space="preserve"> bodů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2D419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F9727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855E" w14:textId="77777777" w:rsidR="00B035B9" w:rsidRPr="00C6658A" w:rsidRDefault="00B035B9" w:rsidP="00B03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035B9" w:rsidRPr="00C6658A" w14:paraId="190A671F" w14:textId="77777777" w:rsidTr="0079466E">
        <w:trPr>
          <w:gridAfter w:val="9"/>
          <w:wAfter w:w="15579" w:type="dxa"/>
          <w:trHeight w:val="80"/>
        </w:trPr>
        <w:tc>
          <w:tcPr>
            <w:tcW w:w="164" w:type="dxa"/>
            <w:vAlign w:val="center"/>
            <w:hideMark/>
          </w:tcPr>
          <w:p w14:paraId="4C8803E6" w14:textId="77777777" w:rsidR="00B035B9" w:rsidRPr="00C6658A" w:rsidRDefault="00B035B9" w:rsidP="00B0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DDA" w:rsidRPr="00C6658A" w14:paraId="24F55947" w14:textId="77777777" w:rsidTr="0079466E">
        <w:trPr>
          <w:gridAfter w:val="9"/>
          <w:wAfter w:w="15579" w:type="dxa"/>
          <w:trHeight w:val="80"/>
        </w:trPr>
        <w:tc>
          <w:tcPr>
            <w:tcW w:w="164" w:type="dxa"/>
            <w:vAlign w:val="center"/>
          </w:tcPr>
          <w:p w14:paraId="709BD2DD" w14:textId="77777777" w:rsidR="00754DDA" w:rsidRPr="00C6658A" w:rsidRDefault="00754DDA" w:rsidP="00B0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4106" w:rsidRPr="00C6658A" w14:paraId="10759568" w14:textId="77777777" w:rsidTr="0079466E">
        <w:trPr>
          <w:gridAfter w:val="9"/>
          <w:wAfter w:w="15579" w:type="dxa"/>
          <w:trHeight w:val="80"/>
        </w:trPr>
        <w:tc>
          <w:tcPr>
            <w:tcW w:w="164" w:type="dxa"/>
            <w:vAlign w:val="center"/>
          </w:tcPr>
          <w:p w14:paraId="46ADB13F" w14:textId="77777777" w:rsidR="004D4106" w:rsidRPr="00C6658A" w:rsidRDefault="004D4106" w:rsidP="00B0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35B9" w:rsidRPr="00C6658A" w14:paraId="1EC1877C" w14:textId="77777777" w:rsidTr="004D4106">
        <w:trPr>
          <w:trHeight w:val="1021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2B2B2"/>
            <w:noWrap/>
            <w:vAlign w:val="center"/>
            <w:hideMark/>
          </w:tcPr>
          <w:p w14:paraId="3F22DE90" w14:textId="77777777" w:rsidR="00B035B9" w:rsidRPr="00E23C9B" w:rsidRDefault="00B035B9" w:rsidP="00B035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Člen Výběrové komise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041DDA21" w14:textId="77777777" w:rsidR="00B035B9" w:rsidRPr="00E23C9B" w:rsidRDefault="00B035B9" w:rsidP="00B035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Závěrečné vyjádření komise </w:t>
            </w: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(komise doporučuje/nedoporučuje projekt k podpoře)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2B2B2"/>
            <w:noWrap/>
            <w:vAlign w:val="center"/>
            <w:hideMark/>
          </w:tcPr>
          <w:p w14:paraId="0845DEE3" w14:textId="77777777" w:rsidR="00B035B9" w:rsidRPr="00E23C9B" w:rsidRDefault="00B035B9" w:rsidP="00B035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Podpisy přítomných členů hodnotící komise</w:t>
            </w:r>
          </w:p>
        </w:tc>
        <w:tc>
          <w:tcPr>
            <w:tcW w:w="160" w:type="dxa"/>
            <w:vAlign w:val="center"/>
            <w:hideMark/>
          </w:tcPr>
          <w:p w14:paraId="7B845519" w14:textId="77777777" w:rsidR="00B035B9" w:rsidRPr="00C6658A" w:rsidRDefault="00B035B9" w:rsidP="00B0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35B9" w:rsidRPr="00C6658A" w14:paraId="3527B564" w14:textId="77777777" w:rsidTr="00C32D39">
        <w:trPr>
          <w:trHeight w:val="597"/>
        </w:trPr>
        <w:tc>
          <w:tcPr>
            <w:tcW w:w="42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76D01" w14:textId="77777777" w:rsidR="00B035B9" w:rsidRPr="00E23C9B" w:rsidRDefault="00B035B9" w:rsidP="00B035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5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B1E9" w14:textId="77777777" w:rsidR="00B035B9" w:rsidRPr="00E23C9B" w:rsidRDefault="00B035B9" w:rsidP="00B035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548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8F1DA0" w14:textId="77777777" w:rsidR="00B035B9" w:rsidRPr="00E23C9B" w:rsidRDefault="00B035B9" w:rsidP="00B035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8703ED7" w14:textId="77777777" w:rsidR="00B035B9" w:rsidRPr="00C6658A" w:rsidRDefault="00B035B9" w:rsidP="00B0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35B9" w:rsidRPr="00C6658A" w14:paraId="43BA7B95" w14:textId="77777777" w:rsidTr="00C32D39">
        <w:trPr>
          <w:trHeight w:val="559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69DC3" w14:textId="77777777" w:rsidR="00B035B9" w:rsidRPr="00E23C9B" w:rsidRDefault="00B035B9" w:rsidP="00B035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6303" w14:textId="77777777" w:rsidR="00B035B9" w:rsidRPr="00E23C9B" w:rsidRDefault="00B035B9" w:rsidP="00B035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F45949" w14:textId="77777777" w:rsidR="00B035B9" w:rsidRPr="00E23C9B" w:rsidRDefault="00B035B9" w:rsidP="00B035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4120E47" w14:textId="77777777" w:rsidR="00B035B9" w:rsidRPr="00C6658A" w:rsidRDefault="00B035B9" w:rsidP="00B0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35B9" w:rsidRPr="00C6658A" w14:paraId="5724217C" w14:textId="77777777" w:rsidTr="00C32D39">
        <w:trPr>
          <w:trHeight w:val="567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3C909" w14:textId="77777777" w:rsidR="00B035B9" w:rsidRPr="00E23C9B" w:rsidRDefault="00B035B9" w:rsidP="00B035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1CAE" w14:textId="77777777" w:rsidR="00B035B9" w:rsidRPr="00E23C9B" w:rsidRDefault="00B035B9" w:rsidP="00B035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9EF683" w14:textId="77777777" w:rsidR="00B035B9" w:rsidRPr="00E23C9B" w:rsidRDefault="00B035B9" w:rsidP="00B035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763B503" w14:textId="77777777" w:rsidR="00B035B9" w:rsidRPr="00C6658A" w:rsidRDefault="00B035B9" w:rsidP="00B0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DC889B6" w14:textId="77777777" w:rsidR="00B26927" w:rsidRDefault="00B26927" w:rsidP="00754DDA">
      <w:pPr>
        <w:tabs>
          <w:tab w:val="left" w:pos="14884"/>
        </w:tabs>
        <w:spacing w:after="0"/>
        <w:ind w:right="-28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14:paraId="7A52F592" w14:textId="06B44BB1" w:rsidR="00C6658A" w:rsidRPr="00754DDA" w:rsidRDefault="00754DDA" w:rsidP="00754DDA">
      <w:pPr>
        <w:tabs>
          <w:tab w:val="left" w:pos="14884"/>
        </w:tabs>
        <w:spacing w:after="0"/>
        <w:ind w:right="-28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754D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Žádost o podporu musí získat minimálně 28 bodů ve věcném hodnocení</w:t>
      </w:r>
      <w:r w:rsidR="00103F1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.</w:t>
      </w:r>
    </w:p>
    <w:p w14:paraId="02B82260" w14:textId="75E0B41F" w:rsidR="00754DDA" w:rsidRPr="00754DDA" w:rsidRDefault="00754DDA" w:rsidP="00754DDA">
      <w:pPr>
        <w:tabs>
          <w:tab w:val="left" w:pos="14884"/>
        </w:tabs>
        <w:spacing w:after="0"/>
        <w:ind w:right="-28"/>
        <w:rPr>
          <w:b/>
          <w:bCs/>
        </w:rPr>
      </w:pPr>
      <w:r w:rsidRPr="00754D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Celkový maximální počet za všechn</w:t>
      </w:r>
      <w:r w:rsidR="00103F1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</w:t>
      </w:r>
      <w:r w:rsidRPr="00754D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vyhodnocená kritéria je 55 bodů. Při rovnosti bodů rozhoduje počet obyvatel v obci, kde je projektový záměr realizován, přičemž je nižší počet obyvatel zvýhodněn. </w:t>
      </w:r>
    </w:p>
    <w:sectPr w:rsidR="00754DDA" w:rsidRPr="00754DDA" w:rsidSect="00C40A52">
      <w:footerReference w:type="default" r:id="rId11"/>
      <w:pgSz w:w="16838" w:h="11906" w:orient="landscape"/>
      <w:pgMar w:top="567" w:right="820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74A94" w14:textId="77777777" w:rsidR="00C40A52" w:rsidRDefault="00C40A52" w:rsidP="000A2B47">
      <w:pPr>
        <w:spacing w:after="0" w:line="240" w:lineRule="auto"/>
      </w:pPr>
      <w:r>
        <w:separator/>
      </w:r>
    </w:p>
  </w:endnote>
  <w:endnote w:type="continuationSeparator" w:id="0">
    <w:p w14:paraId="52843AEC" w14:textId="77777777" w:rsidR="00C40A52" w:rsidRDefault="00C40A52" w:rsidP="000A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371181"/>
      <w:docPartObj>
        <w:docPartGallery w:val="Page Numbers (Bottom of Page)"/>
        <w:docPartUnique/>
      </w:docPartObj>
    </w:sdtPr>
    <w:sdtContent>
      <w:p w14:paraId="03913B78" w14:textId="3D6702E0" w:rsidR="000A2B47" w:rsidRDefault="000A2B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9A3462" w14:textId="77777777" w:rsidR="000A2B47" w:rsidRDefault="000A2B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541BB" w14:textId="77777777" w:rsidR="00C40A52" w:rsidRDefault="00C40A52" w:rsidP="000A2B47">
      <w:pPr>
        <w:spacing w:after="0" w:line="240" w:lineRule="auto"/>
      </w:pPr>
      <w:r>
        <w:separator/>
      </w:r>
    </w:p>
  </w:footnote>
  <w:footnote w:type="continuationSeparator" w:id="0">
    <w:p w14:paraId="51893BB9" w14:textId="77777777" w:rsidR="00C40A52" w:rsidRDefault="00C40A52" w:rsidP="000A2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44AEE"/>
    <w:multiLevelType w:val="hybridMultilevel"/>
    <w:tmpl w:val="16C04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8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8A"/>
    <w:rsid w:val="00076AFC"/>
    <w:rsid w:val="000813DE"/>
    <w:rsid w:val="000928A4"/>
    <w:rsid w:val="000A2B47"/>
    <w:rsid w:val="000D70F5"/>
    <w:rsid w:val="00103F15"/>
    <w:rsid w:val="0012289C"/>
    <w:rsid w:val="001345F4"/>
    <w:rsid w:val="00140617"/>
    <w:rsid w:val="001427AB"/>
    <w:rsid w:val="00153EF5"/>
    <w:rsid w:val="00184654"/>
    <w:rsid w:val="001D26F5"/>
    <w:rsid w:val="00250F24"/>
    <w:rsid w:val="00276868"/>
    <w:rsid w:val="002C2735"/>
    <w:rsid w:val="002C4765"/>
    <w:rsid w:val="002D591A"/>
    <w:rsid w:val="002D5FF0"/>
    <w:rsid w:val="002D6C6A"/>
    <w:rsid w:val="002E0F62"/>
    <w:rsid w:val="002E3812"/>
    <w:rsid w:val="002F2DE6"/>
    <w:rsid w:val="00362231"/>
    <w:rsid w:val="003A5178"/>
    <w:rsid w:val="003D0819"/>
    <w:rsid w:val="003E7129"/>
    <w:rsid w:val="004125F1"/>
    <w:rsid w:val="004D4106"/>
    <w:rsid w:val="004E3DF3"/>
    <w:rsid w:val="005458B2"/>
    <w:rsid w:val="0055202E"/>
    <w:rsid w:val="00570C5A"/>
    <w:rsid w:val="0058242E"/>
    <w:rsid w:val="00584294"/>
    <w:rsid w:val="005D2E04"/>
    <w:rsid w:val="005D69DA"/>
    <w:rsid w:val="00617C76"/>
    <w:rsid w:val="00620D25"/>
    <w:rsid w:val="00646621"/>
    <w:rsid w:val="006D080E"/>
    <w:rsid w:val="006E18E1"/>
    <w:rsid w:val="006F1CF9"/>
    <w:rsid w:val="00754DDA"/>
    <w:rsid w:val="0079466E"/>
    <w:rsid w:val="007B2127"/>
    <w:rsid w:val="0081526D"/>
    <w:rsid w:val="00852FDC"/>
    <w:rsid w:val="008739AF"/>
    <w:rsid w:val="008743EF"/>
    <w:rsid w:val="0087741D"/>
    <w:rsid w:val="00894FB4"/>
    <w:rsid w:val="008D4A41"/>
    <w:rsid w:val="009045B3"/>
    <w:rsid w:val="00932268"/>
    <w:rsid w:val="009833B2"/>
    <w:rsid w:val="009E13D0"/>
    <w:rsid w:val="00A05876"/>
    <w:rsid w:val="00AC7717"/>
    <w:rsid w:val="00B035B9"/>
    <w:rsid w:val="00B26927"/>
    <w:rsid w:val="00B3320F"/>
    <w:rsid w:val="00BB0D77"/>
    <w:rsid w:val="00BE029F"/>
    <w:rsid w:val="00BF7D9A"/>
    <w:rsid w:val="00C017EA"/>
    <w:rsid w:val="00C12F65"/>
    <w:rsid w:val="00C32D39"/>
    <w:rsid w:val="00C36D14"/>
    <w:rsid w:val="00C40A52"/>
    <w:rsid w:val="00C5202E"/>
    <w:rsid w:val="00C6658A"/>
    <w:rsid w:val="00C701EC"/>
    <w:rsid w:val="00CA3EFE"/>
    <w:rsid w:val="00CE6FA6"/>
    <w:rsid w:val="00D902A9"/>
    <w:rsid w:val="00DF014E"/>
    <w:rsid w:val="00DF1955"/>
    <w:rsid w:val="00E23C9B"/>
    <w:rsid w:val="00E6724A"/>
    <w:rsid w:val="00E742DC"/>
    <w:rsid w:val="00E83DB3"/>
    <w:rsid w:val="00EA16B2"/>
    <w:rsid w:val="00EA6F95"/>
    <w:rsid w:val="00EB2746"/>
    <w:rsid w:val="00EE5B8B"/>
    <w:rsid w:val="00F51F69"/>
    <w:rsid w:val="00F56A4F"/>
    <w:rsid w:val="00F7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535D"/>
  <w15:chartTrackingRefBased/>
  <w15:docId w15:val="{E1EF4529-FF07-492C-A877-F4BFB88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658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08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08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D0819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A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2B47"/>
  </w:style>
  <w:style w:type="paragraph" w:styleId="Zpat">
    <w:name w:val="footer"/>
    <w:basedOn w:val="Normln"/>
    <w:link w:val="ZpatChar"/>
    <w:uiPriority w:val="99"/>
    <w:unhideWhenUsed/>
    <w:rsid w:val="000A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2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zso.cz/csu/czso/pocet-obyvatel-v-obcich-k-11202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CB614-D025-425D-BBB7-72FE1CFB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Uživatel</cp:lastModifiedBy>
  <cp:revision>37</cp:revision>
  <dcterms:created xsi:type="dcterms:W3CDTF">2024-02-23T08:54:00Z</dcterms:created>
  <dcterms:modified xsi:type="dcterms:W3CDTF">2024-02-27T09:27:00Z</dcterms:modified>
</cp:coreProperties>
</file>