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41E9" w14:textId="6B86BD15" w:rsidR="008F7041" w:rsidRDefault="00595B13" w:rsidP="008F7041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0" distR="0" simplePos="0" relativeHeight="251659264" behindDoc="0" locked="0" layoutInCell="1" allowOverlap="1" wp14:anchorId="64525AD4" wp14:editId="0BD44EF8">
            <wp:simplePos x="0" y="0"/>
            <wp:positionH relativeFrom="margin">
              <wp:posOffset>8562975</wp:posOffset>
            </wp:positionH>
            <wp:positionV relativeFrom="paragraph">
              <wp:posOffset>252730</wp:posOffset>
            </wp:positionV>
            <wp:extent cx="561975" cy="546100"/>
            <wp:effectExtent l="0" t="0" r="9525" b="6350"/>
            <wp:wrapSquare wrapText="bothSides"/>
            <wp:docPr id="17290209" name="Obrázek 1729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DF8">
        <w:br/>
      </w:r>
      <w:r>
        <w:rPr>
          <w:noProof/>
        </w:rPr>
        <w:drawing>
          <wp:inline distT="0" distB="0" distL="0" distR="0" wp14:anchorId="74AE7B7C" wp14:editId="04D91DFF">
            <wp:extent cx="5210175" cy="627289"/>
            <wp:effectExtent l="0" t="0" r="0" b="1905"/>
            <wp:docPr id="4754127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 w:rsidR="008077E4"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 w:rsidR="008077E4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</w:p>
    <w:p w14:paraId="35C22316" w14:textId="7DE6A30C" w:rsidR="008F7041" w:rsidRPr="008F7041" w:rsidRDefault="00ED6DF8" w:rsidP="008F7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D6DF8">
        <w:rPr>
          <w:b/>
          <w:bCs/>
          <w:sz w:val="32"/>
          <w:szCs w:val="32"/>
        </w:rPr>
        <w:br/>
      </w:r>
      <w:r w:rsidR="00E05F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7</w:t>
      </w:r>
      <w:r w:rsidR="008F7041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 w:rsidR="008A794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8F7041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ýzva PR IROP MAS Hanácký venkov, z. s. - Infrastruktura pro bezpečnou nemotorovou </w:t>
      </w:r>
      <w:r w:rsidR="00493FF8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dopravu</w:t>
      </w:r>
      <w:r w:rsidR="00493FF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– PR</w:t>
      </w:r>
    </w:p>
    <w:p w14:paraId="150EB866" w14:textId="35D8C1CB" w:rsidR="00ED6DF8" w:rsidRDefault="00ED6DF8" w:rsidP="00ED6DF8">
      <w:pPr>
        <w:jc w:val="center"/>
        <w:rPr>
          <w:b/>
          <w:bCs/>
          <w:sz w:val="32"/>
          <w:szCs w:val="32"/>
        </w:rPr>
      </w:pPr>
      <w:r w:rsidRPr="008F7041">
        <w:rPr>
          <w:b/>
          <w:bCs/>
          <w:sz w:val="28"/>
          <w:szCs w:val="28"/>
        </w:rPr>
        <w:br/>
      </w:r>
      <w:r w:rsidRPr="00ED6DF8">
        <w:rPr>
          <w:b/>
          <w:bCs/>
          <w:sz w:val="32"/>
          <w:szCs w:val="32"/>
        </w:rPr>
        <w:t>k předkládání projektových záměrů</w:t>
      </w:r>
      <w:r>
        <w:rPr>
          <w:b/>
          <w:bCs/>
          <w:sz w:val="32"/>
          <w:szCs w:val="32"/>
        </w:rPr>
        <w:t xml:space="preserve"> </w:t>
      </w:r>
      <w:r w:rsidRPr="00ED6DF8">
        <w:rPr>
          <w:b/>
          <w:bCs/>
          <w:sz w:val="32"/>
          <w:szCs w:val="32"/>
        </w:rPr>
        <w:t>z integrovaného regionálního operačního programu</w:t>
      </w:r>
      <w:r w:rsidRPr="00ED6DF8">
        <w:rPr>
          <w:b/>
          <w:bCs/>
          <w:sz w:val="32"/>
          <w:szCs w:val="32"/>
        </w:rPr>
        <w:br/>
        <w:t>2021-202</w:t>
      </w:r>
      <w:r>
        <w:rPr>
          <w:b/>
          <w:bCs/>
          <w:sz w:val="32"/>
          <w:szCs w:val="32"/>
        </w:rPr>
        <w:t>7</w:t>
      </w:r>
    </w:p>
    <w:p w14:paraId="0C3B0624" w14:textId="403015B1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č.2</w:t>
      </w:r>
      <w:r w:rsidRPr="00ED6DF8">
        <w:rPr>
          <w:b/>
          <w:bCs/>
          <w:sz w:val="24"/>
          <w:szCs w:val="24"/>
        </w:rPr>
        <w:br/>
        <w:t xml:space="preserve">Platnost od </w:t>
      </w:r>
      <w:r w:rsidR="00E05FB4">
        <w:rPr>
          <w:b/>
          <w:bCs/>
          <w:sz w:val="24"/>
          <w:szCs w:val="24"/>
        </w:rPr>
        <w:t>10.3.2025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665E3C">
        <w:trPr>
          <w:trHeight w:val="395"/>
          <w:jc w:val="center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665E3C">
        <w:trPr>
          <w:trHeight w:val="623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09040486" w:rsidR="00ED6DF8" w:rsidRPr="00A27CB4" w:rsidRDefault="008A7945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8A7945" w:rsidRPr="0043511F" w14:paraId="2C44D463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EE89" w14:textId="092FC299" w:rsidR="008A7945" w:rsidRPr="00A27CB4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8A7945" w:rsidRPr="0043511F" w14:paraId="73B9D8ED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390F" w14:textId="77777777" w:rsidR="008A7945" w:rsidRPr="00A27CB4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8A7945" w:rsidRPr="0043511F" w14:paraId="154A8FD7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6D24F39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ýzva IROP - Doprava - SC 5.1 (CLLD)</w:t>
            </w:r>
          </w:p>
        </w:tc>
      </w:tr>
      <w:tr w:rsidR="008A7945" w:rsidRPr="0043511F" w14:paraId="5A88E367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7B5E04DA" w:rsidR="008A7945" w:rsidRPr="0043511F" w:rsidRDefault="00E05FB4" w:rsidP="008A7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8A7945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8A7945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8A7945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ýzva PR IROP MAS Hanácký venkov, z. s. - Infrastruktura pro bezpečnou nemotorovou dopravu</w:t>
            </w:r>
            <w:r w:rsidR="008A794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</w:t>
            </w:r>
          </w:p>
        </w:tc>
      </w:tr>
      <w:tr w:rsidR="008A7945" w:rsidRPr="0043511F" w14:paraId="74ED6A50" w14:textId="77777777" w:rsidTr="00665E3C">
        <w:trPr>
          <w:trHeight w:val="600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3EE620C4" w:rsidR="008A7945" w:rsidRPr="0043511F" w:rsidRDefault="008A7945" w:rsidP="008A7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venkov,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z.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6842" w14:textId="1D786AE1" w:rsidR="008A7945" w:rsidRPr="0043511F" w:rsidRDefault="00E05FB4" w:rsidP="008A7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Přechodový</w:t>
            </w:r>
            <w:r w:rsidR="008A794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</w:t>
            </w:r>
            <w:r w:rsidR="008A7945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Jihomoravském</w:t>
            </w:r>
            <w:r w:rsidR="008A7945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</w:tbl>
    <w:p w14:paraId="4708EC17" w14:textId="4B28FA7C" w:rsidR="00ED6DF8" w:rsidRDefault="00ED6DF8" w:rsidP="00ED6DF8">
      <w:r>
        <w:lastRenderedPageBreak/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E50E07">
        <w:trPr>
          <w:trHeight w:val="564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E50E07">
        <w:trPr>
          <w:trHeight w:val="566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E50E07">
        <w:trPr>
          <w:trHeight w:val="560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809CB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809C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E50E07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F17971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809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7E22CCDD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 w:rsidR="008F7041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výzvy, tj. do </w:t>
            </w:r>
            <w:r w:rsidR="00C56A53">
              <w:rPr>
                <w:rFonts w:eastAsia="Times New Roman" w:cstheme="minorHAnsi"/>
                <w:color w:val="000000"/>
                <w:lang w:eastAsia="cs-CZ"/>
              </w:rPr>
              <w:t>14. 4. 2025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do 12 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809CB">
        <w:trPr>
          <w:trHeight w:val="1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809CB">
        <w:trPr>
          <w:trHeight w:val="11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43511F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809CB">
        <w:trPr>
          <w:trHeight w:val="11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E50E07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E50E07">
        <w:trPr>
          <w:trHeight w:val="139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69EAB97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MAS, tj. na území </w:t>
            </w:r>
            <w:r w:rsidR="003C77A8">
              <w:rPr>
                <w:rFonts w:eastAsia="Times New Roman" w:cstheme="minorHAnsi"/>
                <w:color w:val="000000"/>
                <w:lang w:eastAsia="cs-CZ"/>
              </w:rPr>
              <w:t>přechodového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regionu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tzn. realizace je mimo území </w:t>
            </w:r>
            <w:r w:rsidR="003C77A8">
              <w:rPr>
                <w:rFonts w:eastAsia="Times New Roman" w:cstheme="minorHAnsi"/>
                <w:color w:val="000000"/>
                <w:lang w:eastAsia="cs-CZ"/>
              </w:rPr>
              <w:t>přechodového</w:t>
            </w:r>
            <w:r w:rsidR="00A07C3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regionu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F17971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1E3CD36B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místo realizace projektu na území definovaném ve výzvě MAS, tj. na území spadající do </w:t>
            </w:r>
            <w:r w:rsidR="00D774BC">
              <w:rPr>
                <w:rFonts w:eastAsia="Times New Roman" w:cstheme="minorHAnsi"/>
                <w:color w:val="000000"/>
                <w:lang w:eastAsia="cs-CZ"/>
              </w:rPr>
              <w:t>přechodového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regionu území MAS, tedy na území těchto obcí:</w:t>
            </w:r>
            <w:r w:rsidR="008C7A2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B66297">
              <w:rPr>
                <w:rFonts w:ascii="Calibri" w:eastAsia="Times New Roman" w:hAnsi="Calibri" w:cs="Calibri"/>
                <w:color w:val="000000"/>
                <w:lang w:eastAsia="cs-CZ"/>
              </w:rPr>
              <w:t>Drysice, Pustiměř, Zelená Hora, Radslavice, Podivice</w:t>
            </w:r>
            <w:r w:rsidR="007E30E8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809C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809CB">
        <w:trPr>
          <w:trHeight w:val="9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809CB">
        <w:trPr>
          <w:trHeight w:val="9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809CB">
        <w:trPr>
          <w:trHeight w:val="105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  <w:r w:rsidRPr="0043511F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návštěvníci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dojíždějící za prací a službami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uživatelé veřejné dopravy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podnikatelské subjekty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instituce veřejné správy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NNO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do 30.6.2029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E50E07">
        <w:trPr>
          <w:trHeight w:val="10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809CB">
        <w:trPr>
          <w:trHeight w:val="158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211EB2F" w14:textId="77777777" w:rsidTr="00F17971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FB93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EF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09E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316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CE6846F" w14:textId="77777777" w:rsidTr="00F17971">
        <w:trPr>
          <w:trHeight w:val="69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1E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F297ADD" w14:textId="1832B700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celkové způsobilé výdaje projektu stano</w:t>
            </w:r>
            <w:r w:rsidRPr="008F7041">
              <w:rPr>
                <w:rFonts w:eastAsia="Times New Roman" w:cstheme="minorHAnsi"/>
                <w:lang w:eastAsia="cs-CZ"/>
              </w:rPr>
              <w:t xml:space="preserve">veny v maximální výši </w:t>
            </w:r>
            <w:r w:rsidR="00522E35">
              <w:rPr>
                <w:rFonts w:eastAsia="Times New Roman" w:cstheme="minorHAnsi"/>
                <w:lang w:eastAsia="cs-CZ"/>
              </w:rPr>
              <w:t>1 05</w:t>
            </w:r>
            <w:r w:rsidR="00FD5747">
              <w:rPr>
                <w:rFonts w:eastAsia="Times New Roman" w:cstheme="minorHAnsi"/>
                <w:lang w:eastAsia="cs-CZ"/>
              </w:rPr>
              <w:t xml:space="preserve">0 </w:t>
            </w:r>
            <w:r w:rsidR="008F7041" w:rsidRPr="008F7041">
              <w:rPr>
                <w:rFonts w:eastAsia="Times New Roman" w:cstheme="minorHAnsi"/>
                <w:lang w:eastAsia="cs-CZ"/>
              </w:rPr>
              <w:t>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FD5747">
              <w:rPr>
                <w:rFonts w:eastAsia="Times New Roman" w:cstheme="minorHAnsi"/>
                <w:lang w:eastAsia="cs-CZ"/>
              </w:rPr>
              <w:t xml:space="preserve"> </w:t>
            </w:r>
            <w:r w:rsidRPr="008F7041">
              <w:rPr>
                <w:rFonts w:eastAsia="Times New Roman" w:cstheme="minorHAnsi"/>
                <w:lang w:eastAsia="cs-CZ"/>
              </w:rPr>
              <w:t>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B28B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578F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EE4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7C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809CB">
        <w:trPr>
          <w:trHeight w:val="11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81B3E7C" w14:textId="77777777" w:rsidTr="005809C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27FB4EE4" w:rsidR="005809CB" w:rsidRPr="0043511F" w:rsidRDefault="001B0A38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Má projektový záměr správně stanovené zdroje financov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ání, tj. je stanovená maximální výše podpory EFRR </w:t>
            </w:r>
            <w:r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 výši </w:t>
            </w:r>
            <w:r w:rsidR="00522E35">
              <w:rPr>
                <w:rFonts w:eastAsia="Times New Roman" w:cstheme="minorHAnsi"/>
                <w:color w:val="000000"/>
                <w:lang w:eastAsia="cs-CZ"/>
              </w:rPr>
              <w:t>80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522E35">
              <w:rPr>
                <w:rFonts w:eastAsia="Times New Roman" w:cstheme="minorHAnsi"/>
                <w:color w:val="000000"/>
                <w:lang w:eastAsia="cs-CZ"/>
              </w:rPr>
              <w:t>15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809C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 jsou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hodnocení"  nejsou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6CCE570" w14:textId="77777777" w:rsidTr="005809C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o připravenosti projektu ve vazbě dokladu prokazující povolení k realizaci stavby dle stavebního zákona?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D0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EA7915" w14:textId="77777777" w:rsidTr="0043511F">
        <w:trPr>
          <w:trHeight w:val="5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AB99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20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intenzitě dopravy?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D2EB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56F1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33B3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F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AAF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E3EE80" w14:textId="77777777" w:rsidTr="0043511F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833BDFD" w14:textId="77777777" w:rsidTr="0043511F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154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408A5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zajištění bezpečnosti a bezbariérovosti projektu?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5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0A8B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6213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809CB">
        <w:trPr>
          <w:trHeight w:val="16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zákona", "Dokument prokazující intenzitu dopravy" a "Plná moc".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5B4C70DC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zákona"</w:t>
            </w:r>
            <w:r w:rsidR="00AE1224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FEE5D7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2E0B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4303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uvedení v příloze č. 2 "Dokument prokazující intenzitu dopravy"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97B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6A3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C6A5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C8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B5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CD10CCB" w14:textId="77777777" w:rsidTr="005809CB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516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1E92831D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3 "Plná moc"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014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CDA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1B4A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809CB">
        <w:trPr>
          <w:trHeight w:val="10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809CB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43511F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AD7E63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1B0A38"/>
    <w:rsid w:val="002719F9"/>
    <w:rsid w:val="003C77A8"/>
    <w:rsid w:val="003D15FD"/>
    <w:rsid w:val="0043511F"/>
    <w:rsid w:val="00441D1F"/>
    <w:rsid w:val="00493FF8"/>
    <w:rsid w:val="004E5182"/>
    <w:rsid w:val="00522E35"/>
    <w:rsid w:val="005372F7"/>
    <w:rsid w:val="005809CB"/>
    <w:rsid w:val="005948C2"/>
    <w:rsid w:val="00595B13"/>
    <w:rsid w:val="006148EE"/>
    <w:rsid w:val="00646621"/>
    <w:rsid w:val="0065497C"/>
    <w:rsid w:val="00665E3C"/>
    <w:rsid w:val="007B2127"/>
    <w:rsid w:val="007C75AE"/>
    <w:rsid w:val="007E30E8"/>
    <w:rsid w:val="008077E4"/>
    <w:rsid w:val="008A7945"/>
    <w:rsid w:val="008C7A27"/>
    <w:rsid w:val="008F7041"/>
    <w:rsid w:val="00A07C3A"/>
    <w:rsid w:val="00A27CB4"/>
    <w:rsid w:val="00AD7E63"/>
    <w:rsid w:val="00AE1224"/>
    <w:rsid w:val="00B3320F"/>
    <w:rsid w:val="00B66297"/>
    <w:rsid w:val="00C36D14"/>
    <w:rsid w:val="00C50623"/>
    <w:rsid w:val="00C56A53"/>
    <w:rsid w:val="00D774BC"/>
    <w:rsid w:val="00D84DB7"/>
    <w:rsid w:val="00DD1A37"/>
    <w:rsid w:val="00E05FB4"/>
    <w:rsid w:val="00E50E07"/>
    <w:rsid w:val="00E6724A"/>
    <w:rsid w:val="00E76FAE"/>
    <w:rsid w:val="00EB2746"/>
    <w:rsid w:val="00ED6DF8"/>
    <w:rsid w:val="00EF030A"/>
    <w:rsid w:val="00F17971"/>
    <w:rsid w:val="00FD5747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1872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32</cp:revision>
  <cp:lastPrinted>2023-03-31T08:42:00Z</cp:lastPrinted>
  <dcterms:created xsi:type="dcterms:W3CDTF">2023-03-24T07:28:00Z</dcterms:created>
  <dcterms:modified xsi:type="dcterms:W3CDTF">2025-02-28T09:33:00Z</dcterms:modified>
</cp:coreProperties>
</file>